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firstLine="200" w:firstLineChars="100"/>
        <w:rPr>
          <w:color w:val="000000"/>
        </w:rPr>
      </w:pPr>
      <w:r>
        <w:rPr>
          <w:sz w:val="20"/>
        </w:rPr>
        <w:drawing>
          <wp:anchor distT="0" distB="0" distL="114300" distR="114300" simplePos="0" relativeHeight="251661312" behindDoc="0" locked="0" layoutInCell="1" allowOverlap="1">
            <wp:simplePos x="0" y="0"/>
            <wp:positionH relativeFrom="column">
              <wp:posOffset>648970</wp:posOffset>
            </wp:positionH>
            <wp:positionV relativeFrom="paragraph">
              <wp:posOffset>92710</wp:posOffset>
            </wp:positionV>
            <wp:extent cx="1188720" cy="1040765"/>
            <wp:effectExtent l="0" t="0" r="0" b="10795"/>
            <wp:wrapTight wrapText="bothSides">
              <wp:wrapPolygon>
                <wp:start x="0" y="0"/>
                <wp:lineTo x="0" y="21191"/>
                <wp:lineTo x="21323" y="21191"/>
                <wp:lineTo x="21323" y="0"/>
                <wp:lineTo x="0" y="0"/>
              </wp:wrapPolygon>
            </wp:wrapTight>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gzu.edu.cn/gzu/biaoshi.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188720" cy="1040765"/>
                    </a:xfrm>
                    <a:prstGeom prst="rect">
                      <a:avLst/>
                    </a:prstGeom>
                    <a:noFill/>
                    <a:ln>
                      <a:noFill/>
                    </a:ln>
                  </pic:spPr>
                </pic:pic>
              </a:graphicData>
            </a:graphic>
          </wp:anchor>
        </w:drawing>
      </w:r>
      <w:r>
        <w:rPr>
          <w:color w:val="000000"/>
        </w:rPr>
        <w:object>
          <v:shape id="_x0000_i1025" o:spt="75" type="#_x0000_t75" style="height:83.75pt;width:200.2pt;" o:ole="t" filled="f" o:preferrelative="t" stroked="f" coordsize="21600,21600">
            <v:path/>
            <v:fill on="f" focussize="0,0"/>
            <v:stroke on="f"/>
            <v:imagedata r:id="rId19" o:title=""/>
            <o:lock v:ext="edit" aspectratio="t"/>
            <w10:wrap type="none"/>
            <w10:anchorlock/>
          </v:shape>
          <o:OLEObject Type="Embed" ProgID="PBrush" ShapeID="_x0000_i1025" DrawAspect="Content" ObjectID="_1468075725" r:id="rId18">
            <o:LockedField>false</o:LockedField>
          </o:OLEObject>
        </w:object>
      </w:r>
    </w:p>
    <w:p>
      <w:pPr>
        <w:ind w:right="-1" w:firstLine="480"/>
        <w:rPr>
          <w:color w:val="000000"/>
        </w:rPr>
      </w:pPr>
    </w:p>
    <w:p>
      <w:pPr>
        <w:ind w:right="-1" w:firstLine="480"/>
      </w:pPr>
    </w:p>
    <w:p>
      <w:pPr>
        <w:ind w:right="-1" w:firstLine="883"/>
        <w:jc w:val="center"/>
        <w:rPr>
          <w:rFonts w:hint="eastAsia" w:eastAsia="黑体"/>
          <w:b/>
          <w:bCs/>
          <w:sz w:val="44"/>
          <w:lang w:eastAsia="zh-CN"/>
        </w:rPr>
      </w:pPr>
      <w:r>
        <w:rPr>
          <w:rFonts w:hint="eastAsia" w:eastAsia="黑体"/>
          <w:b/>
          <w:bCs/>
          <w:sz w:val="44"/>
        </w:rPr>
        <w:t>本科毕业论文（设计）</w:t>
      </w:r>
    </w:p>
    <w:p>
      <w:pPr>
        <w:ind w:right="-1" w:firstLine="643"/>
        <w:rPr>
          <w:rFonts w:eastAsia="黑体"/>
          <w:b/>
          <w:bCs/>
          <w:sz w:val="32"/>
        </w:rPr>
      </w:pPr>
    </w:p>
    <w:p>
      <w:pPr>
        <w:ind w:right="-1" w:firstLine="643"/>
        <w:rPr>
          <w:rFonts w:eastAsia="黑体"/>
          <w:b/>
          <w:bCs/>
          <w:sz w:val="32"/>
        </w:rPr>
      </w:pPr>
    </w:p>
    <w:p>
      <w:pPr>
        <w:ind w:right="-1" w:firstLine="643"/>
        <w:rPr>
          <w:rFonts w:hint="eastAsia" w:eastAsia="黑体"/>
          <w:b/>
          <w:bCs/>
          <w:sz w:val="32"/>
          <w:lang w:val="en-US" w:eastAsia="zh-CN"/>
        </w:rPr>
      </w:pPr>
      <w:r>
        <w:rPr>
          <w:rFonts w:hint="eastAsia" w:eastAsia="黑体"/>
          <w:b/>
          <w:bCs/>
          <w:sz w:val="32"/>
          <w:lang w:val="en-US" w:eastAsia="zh-CN"/>
        </w:rPr>
        <w:t>`</w:t>
      </w:r>
    </w:p>
    <w:p>
      <w:pPr>
        <w:ind w:right="-1" w:firstLine="0" w:firstLineChars="0"/>
        <w:jc w:val="center"/>
        <w:rPr>
          <w:rFonts w:hint="default" w:eastAsia="黑体"/>
          <w:b/>
          <w:bCs/>
          <w:sz w:val="32"/>
          <w:lang w:val="en-US" w:eastAsia="zh-CN"/>
        </w:rPr>
      </w:pPr>
      <w:r>
        <w:rPr>
          <w:rFonts w:hint="eastAsia" w:eastAsia="黑体"/>
          <w:b/>
          <w:bCs/>
          <w:sz w:val="32"/>
        </w:rPr>
        <w:t>论文（设计）题目：</w:t>
      </w:r>
      <w:r>
        <w:rPr>
          <w:rFonts w:hint="eastAsia" w:eastAsia="黑体"/>
          <w:b/>
          <w:bCs/>
          <w:sz w:val="32"/>
          <w:lang w:val="en-US" w:eastAsia="zh-CN"/>
        </w:rPr>
        <w:t>基于深度学习的图像超分辨率算法研究</w:t>
      </w:r>
    </w:p>
    <w:p>
      <w:pPr>
        <w:ind w:right="-1" w:firstLine="643"/>
        <w:jc w:val="center"/>
        <w:rPr>
          <w:rFonts w:eastAsia="黑体"/>
          <w:b/>
          <w:bCs/>
          <w:sz w:val="32"/>
        </w:rPr>
      </w:pPr>
    </w:p>
    <w:p>
      <w:pPr>
        <w:ind w:right="-1" w:firstLine="0" w:firstLineChars="0"/>
        <w:rPr>
          <w:rFonts w:eastAsia="黑体"/>
          <w:b/>
          <w:bCs/>
          <w:sz w:val="32"/>
        </w:rPr>
      </w:pPr>
    </w:p>
    <w:p>
      <w:pPr>
        <w:ind w:right="-1" w:firstLine="2268" w:firstLineChars="706"/>
        <w:rPr>
          <w:rFonts w:hint="eastAsia" w:ascii="黑体" w:eastAsia="黑体"/>
          <w:b/>
          <w:sz w:val="32"/>
          <w:szCs w:val="32"/>
          <w:u w:val="single"/>
          <w:lang w:val="en-US" w:eastAsia="zh-CN"/>
        </w:rPr>
      </w:pPr>
      <w:r>
        <w:rPr>
          <w:rFonts w:hint="eastAsia" w:ascii="黑体" w:eastAsia="黑体"/>
          <w:b/>
          <w:bCs/>
          <w:sz w:val="32"/>
          <w:szCs w:val="32"/>
        </w:rPr>
        <w:t>学    院：</w:t>
      </w:r>
      <w:r>
        <w:rPr>
          <w:rFonts w:hint="eastAsia" w:ascii="黑体" w:eastAsia="黑体"/>
          <w:b/>
          <w:bCs/>
          <w:sz w:val="32"/>
          <w:szCs w:val="32"/>
          <w:u w:val="single"/>
          <w:lang w:val="en-US" w:eastAsia="zh-CN"/>
        </w:rPr>
        <w:t xml:space="preserve"> 计</w:t>
      </w:r>
      <w:r>
        <w:rPr>
          <w:rFonts w:hint="eastAsia" w:ascii="黑体" w:eastAsia="黑体"/>
          <w:b/>
          <w:bCs/>
          <w:sz w:val="32"/>
          <w:szCs w:val="32"/>
          <w:u w:val="single"/>
        </w:rPr>
        <w:t>算机科学与技术学院</w:t>
      </w:r>
    </w:p>
    <w:p>
      <w:pPr>
        <w:ind w:right="-1" w:firstLine="2268" w:firstLineChars="70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计算机科学与技术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班    级：</w:t>
      </w:r>
      <w:r>
        <w:rPr>
          <w:rFonts w:hint="eastAsia" w:ascii="黑体" w:eastAsia="黑体"/>
          <w:b/>
          <w:bCs/>
          <w:sz w:val="32"/>
          <w:szCs w:val="32"/>
          <w:u w:val="single"/>
        </w:rPr>
        <w:t xml:space="preserve">   </w:t>
      </w:r>
      <w:r>
        <w:rPr>
          <w:rFonts w:hint="eastAsia" w:ascii="黑体" w:eastAsia="黑体"/>
          <w:b/>
          <w:sz w:val="32"/>
          <w:szCs w:val="32"/>
          <w:u w:val="single"/>
        </w:rPr>
        <w:t xml:space="preserve">计 </w:t>
      </w:r>
      <w:r>
        <w:rPr>
          <w:rFonts w:ascii="黑体" w:eastAsia="黑体"/>
          <w:b/>
          <w:sz w:val="32"/>
          <w:szCs w:val="32"/>
          <w:u w:val="single"/>
        </w:rPr>
        <w:t xml:space="preserve"> </w:t>
      </w:r>
      <w:r>
        <w:rPr>
          <w:rFonts w:hint="eastAsia" w:ascii="黑体" w:eastAsia="黑体"/>
          <w:b/>
          <w:sz w:val="32"/>
          <w:szCs w:val="32"/>
          <w:u w:val="single"/>
        </w:rPr>
        <w:t xml:space="preserve">科 </w:t>
      </w:r>
      <w:r>
        <w:rPr>
          <w:rFonts w:hint="eastAsia" w:ascii="黑体" w:eastAsia="黑体"/>
          <w:b/>
          <w:sz w:val="32"/>
          <w:szCs w:val="32"/>
          <w:u w:val="single"/>
          <w:lang w:val="en-US" w:eastAsia="zh-CN"/>
        </w:rPr>
        <w:t>203</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学    号：</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200017</w:t>
      </w:r>
      <w:bookmarkStart w:id="73" w:name="_GoBack"/>
      <w:bookmarkEnd w:id="73"/>
      <w:r>
        <w:rPr>
          <w:rFonts w:hint="eastAsia" w:ascii="黑体" w:eastAsia="黑体"/>
          <w:b/>
          <w:bCs/>
          <w:sz w:val="32"/>
          <w:szCs w:val="32"/>
          <w:u w:val="single"/>
          <w:lang w:val="en-US" w:eastAsia="zh-CN"/>
        </w:rPr>
        <w:t>0226</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sz w:val="32"/>
          <w:szCs w:val="32"/>
          <w:u w:val="single"/>
          <w:lang w:val="en-US" w:eastAsia="zh-CN"/>
        </w:rPr>
      </w:pPr>
      <w:r>
        <w:rPr>
          <w:rFonts w:hint="eastAsia" w:ascii="黑体" w:eastAsia="黑体"/>
          <w:b/>
          <w:sz w:val="32"/>
          <w:szCs w:val="32"/>
        </w:rPr>
        <w:t>学生姓名：</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谢    航</w:t>
      </w:r>
      <w:r>
        <w:rPr>
          <w:rFonts w:hint="eastAsia" w:ascii="黑体" w:eastAsia="黑体"/>
          <w:b/>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bCs/>
          <w:sz w:val="32"/>
          <w:szCs w:val="32"/>
          <w:lang w:val="en-US" w:eastAsia="zh-CN"/>
        </w:rPr>
      </w:pPr>
      <w:r>
        <w:rPr>
          <w:rFonts w:hint="eastAsia" w:ascii="黑体" w:eastAsia="黑体"/>
          <w:b/>
          <w:sz w:val="32"/>
          <w:szCs w:val="32"/>
        </w:rPr>
        <w:t>指导老师：</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张    丽</w:t>
      </w:r>
      <w:r>
        <w:rPr>
          <w:rFonts w:hint="eastAsia" w:ascii="黑体" w:eastAsia="黑体"/>
          <w:b/>
          <w:bCs/>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0" w:firstLineChars="0"/>
        <w:jc w:val="both"/>
        <w:rPr>
          <w:b/>
          <w:sz w:val="36"/>
          <w:szCs w:val="36"/>
        </w:rPr>
      </w:pPr>
    </w:p>
    <w:p>
      <w:pPr>
        <w:ind w:right="-1" w:firstLine="723"/>
        <w:jc w:val="center"/>
        <w:rPr>
          <w:b/>
          <w:sz w:val="36"/>
          <w:szCs w:val="36"/>
        </w:rPr>
      </w:pPr>
    </w:p>
    <w:p>
      <w:pPr>
        <w:ind w:right="-1" w:firstLine="640"/>
        <w:jc w:val="center"/>
        <w:rPr>
          <w:sz w:val="32"/>
          <w:szCs w:val="36"/>
        </w:rPr>
      </w:pPr>
      <w:r>
        <w:rPr>
          <w:rFonts w:hint="eastAsia"/>
          <w:sz w:val="32"/>
          <w:szCs w:val="36"/>
        </w:rPr>
        <w:t>202</w:t>
      </w:r>
      <w:r>
        <w:rPr>
          <w:rFonts w:hint="eastAsia"/>
          <w:sz w:val="32"/>
          <w:szCs w:val="36"/>
          <w:lang w:val="en-US" w:eastAsia="zh-CN"/>
        </w:rPr>
        <w:t xml:space="preserve">4 </w:t>
      </w:r>
      <w:r>
        <w:rPr>
          <w:rFonts w:hint="eastAsia"/>
          <w:sz w:val="32"/>
          <w:szCs w:val="36"/>
        </w:rPr>
        <w:t>年</w:t>
      </w:r>
      <w:r>
        <w:rPr>
          <w:rFonts w:hint="eastAsia"/>
          <w:sz w:val="32"/>
          <w:szCs w:val="36"/>
          <w:lang w:val="en-US" w:eastAsia="zh-CN"/>
        </w:rPr>
        <w:t xml:space="preserve"> </w:t>
      </w:r>
      <w:r>
        <w:rPr>
          <w:sz w:val="32"/>
          <w:szCs w:val="36"/>
        </w:rPr>
        <w:t>5</w:t>
      </w:r>
      <w:r>
        <w:rPr>
          <w:rFonts w:hint="eastAsia"/>
          <w:sz w:val="32"/>
          <w:szCs w:val="36"/>
        </w:rPr>
        <w:t xml:space="preserve"> 月 </w:t>
      </w:r>
      <w:r>
        <w:rPr>
          <w:rFonts w:hint="eastAsia"/>
          <w:sz w:val="32"/>
          <w:szCs w:val="36"/>
          <w:lang w:val="en-US" w:eastAsia="zh-CN"/>
        </w:rPr>
        <w:t>3</w:t>
      </w:r>
      <w:r>
        <w:rPr>
          <w:sz w:val="32"/>
          <w:szCs w:val="36"/>
        </w:rPr>
        <w:t>0</w:t>
      </w:r>
      <w:r>
        <w:rPr>
          <w:rFonts w:hint="eastAsia"/>
          <w:sz w:val="32"/>
          <w:szCs w:val="36"/>
        </w:rPr>
        <w:t xml:space="preserve"> 日</w:t>
      </w: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r>
        <w:rPr>
          <w:rFonts w:hint="eastAsia" w:ascii="黑体" w:eastAsia="黑体"/>
          <w:bCs/>
          <w:color w:val="000000"/>
          <w:sz w:val="32"/>
          <w:szCs w:val="32"/>
        </w:rPr>
        <w:t>贵州大学本科毕业论文（设计）</w:t>
      </w:r>
    </w:p>
    <w:p>
      <w:pPr>
        <w:pStyle w:val="9"/>
        <w:ind w:right="-1" w:firstLine="3520" w:firstLineChars="1100"/>
        <w:jc w:val="both"/>
        <w:rPr>
          <w:rFonts w:ascii="黑体" w:eastAsia="黑体"/>
          <w:bCs/>
          <w:color w:val="000000"/>
          <w:sz w:val="32"/>
          <w:szCs w:val="32"/>
        </w:rPr>
      </w:pPr>
      <w:r>
        <w:rPr>
          <w:rFonts w:hint="eastAsia" w:ascii="黑体" w:eastAsia="黑体"/>
          <w:bCs/>
          <w:color w:val="000000"/>
          <w:sz w:val="32"/>
          <w:szCs w:val="32"/>
        </w:rPr>
        <w:t>诚信责任书</w:t>
      </w:r>
    </w:p>
    <w:p>
      <w:pPr>
        <w:pStyle w:val="9"/>
        <w:ind w:right="-1" w:firstLine="627" w:firstLineChars="196"/>
        <w:jc w:val="center"/>
        <w:rPr>
          <w:color w:val="000000"/>
          <w:sz w:val="32"/>
          <w:szCs w:val="32"/>
        </w:rPr>
      </w:pPr>
    </w:p>
    <w:p>
      <w:pPr>
        <w:pStyle w:val="9"/>
        <w:ind w:right="-1" w:firstLine="548" w:firstLineChars="196"/>
        <w:rPr>
          <w:rFonts w:ascii="宋体" w:hAnsi="宋体" w:cs="宋体"/>
          <w:color w:val="000000"/>
          <w:sz w:val="28"/>
        </w:rPr>
      </w:pPr>
      <w:r>
        <w:rPr>
          <w:rFonts w:hint="eastAsia" w:ascii="宋体" w:hAnsi="宋体" w:cs="宋体"/>
          <w:color w:val="000000"/>
          <w:sz w:val="28"/>
        </w:rPr>
        <w:t>本人郑重声明：本人所呈交的毕业论文（设计）,是在导师的指导下独立进行研究所完成。毕业论文（设计）中凡引用他人已经发表或未发表的成果、数据、观点等,均已明确注明出处。</w:t>
      </w:r>
    </w:p>
    <w:p>
      <w:pPr>
        <w:pStyle w:val="9"/>
        <w:ind w:right="-1" w:firstLine="548" w:firstLineChars="196"/>
        <w:rPr>
          <w:rFonts w:ascii="宋体" w:hAnsi="宋体" w:cs="宋体"/>
          <w:color w:val="000000"/>
          <w:sz w:val="28"/>
        </w:rPr>
      </w:pPr>
      <w:r>
        <w:rPr>
          <w:rFonts w:hint="eastAsia" w:ascii="宋体" w:hAnsi="宋体" w:cs="宋体"/>
          <w:color w:val="000000"/>
          <w:sz w:val="28"/>
        </w:rPr>
        <w:t>特此声明。</w:t>
      </w:r>
    </w:p>
    <w:p>
      <w:pPr>
        <w:ind w:right="-1" w:firstLine="560"/>
        <w:rPr>
          <w:color w:val="000000"/>
          <w:sz w:val="28"/>
        </w:rPr>
      </w:pPr>
    </w:p>
    <w:p>
      <w:pPr>
        <w:ind w:right="-1" w:firstLine="3953" w:firstLineChars="1412"/>
        <w:rPr>
          <w:color w:val="000000"/>
          <w:sz w:val="28"/>
        </w:rPr>
      </w:pPr>
    </w:p>
    <w:p>
      <w:pPr>
        <w:ind w:right="-1" w:firstLine="3953" w:firstLineChars="1412"/>
        <w:rPr>
          <w:color w:val="000000"/>
          <w:sz w:val="28"/>
        </w:rPr>
      </w:pPr>
      <w:r>
        <w:rPr>
          <w:rFonts w:hint="eastAsia"/>
          <w:color w:val="000000"/>
          <w:sz w:val="28"/>
        </w:rPr>
        <w:t>论文（设计）作者签名：</w:t>
      </w:r>
      <w:r>
        <w:rPr>
          <w:rFonts w:hint="eastAsia"/>
          <w:color w:val="000000"/>
          <w:sz w:val="28"/>
          <w:u w:val="single"/>
        </w:rPr>
        <w:t xml:space="preserve">          </w:t>
      </w:r>
    </w:p>
    <w:p>
      <w:pPr>
        <w:ind w:right="-1" w:firstLine="5913" w:firstLineChars="2112"/>
        <w:rPr>
          <w:color w:val="000000"/>
          <w:sz w:val="28"/>
        </w:rPr>
      </w:pPr>
    </w:p>
    <w:p>
      <w:pPr>
        <w:ind w:right="-1" w:firstLine="5913" w:firstLineChars="2112"/>
        <w:rPr>
          <w:color w:val="000000"/>
          <w:sz w:val="28"/>
        </w:rPr>
      </w:pPr>
      <w:r>
        <w:rPr>
          <w:rFonts w:hint="eastAsia"/>
          <w:color w:val="000000"/>
          <w:sz w:val="28"/>
        </w:rPr>
        <w:t>日</w:t>
      </w:r>
      <w:r>
        <w:rPr>
          <w:color w:val="000000"/>
          <w:sz w:val="28"/>
        </w:rPr>
        <w:t xml:space="preserve">  </w:t>
      </w:r>
      <w:r>
        <w:rPr>
          <w:rFonts w:hint="eastAsia"/>
          <w:color w:val="000000"/>
          <w:sz w:val="28"/>
        </w:rPr>
        <w:t>期：</w:t>
      </w:r>
      <w:r>
        <w:rPr>
          <w:color w:val="000000"/>
          <w:sz w:val="28"/>
          <w:u w:val="single"/>
        </w:rPr>
        <w:t xml:space="preserve">    </w:t>
      </w:r>
      <w:r>
        <w:rPr>
          <w:rFonts w:hint="eastAsia"/>
          <w:color w:val="000000"/>
          <w:sz w:val="28"/>
          <w:u w:val="single"/>
        </w:rPr>
        <w:t xml:space="preserve">     </w:t>
      </w:r>
      <w:r>
        <w:rPr>
          <w:color w:val="000000"/>
          <w:sz w:val="28"/>
          <w:u w:val="single"/>
        </w:rPr>
        <w:t xml:space="preserve">  </w:t>
      </w: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0" w:firstLineChars="0"/>
        <w:rPr>
          <w:sz w:val="32"/>
          <w:szCs w:val="36"/>
        </w:rPr>
      </w:pPr>
    </w:p>
    <w:p>
      <w:pPr>
        <w:ind w:firstLine="0" w:firstLineChars="0"/>
        <w:rPr>
          <w:sz w:val="32"/>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418" w:left="1701" w:header="851" w:footer="992" w:gutter="0"/>
          <w:pgBorders>
            <w:top w:val="none" w:sz="0" w:space="0"/>
            <w:left w:val="none" w:sz="0" w:space="0"/>
            <w:bottom w:val="none" w:sz="0" w:space="0"/>
            <w:right w:val="none" w:sz="0" w:space="0"/>
          </w:pgBorders>
          <w:cols w:space="720" w:num="1"/>
          <w:docGrid w:type="lines" w:linePitch="312" w:charSpace="0"/>
        </w:sectPr>
      </w:pPr>
    </w:p>
    <w:p>
      <w:pPr>
        <w:ind w:right="-1" w:firstLine="480"/>
        <w:jc w:val="both"/>
        <w:rPr>
          <w:rFonts w:ascii="宋体" w:hAnsi="宋体"/>
        </w:rPr>
      </w:pPr>
    </w:p>
    <w:sdt>
      <w:sdtPr>
        <w:rPr>
          <w:rFonts w:ascii="宋体" w:hAnsi="宋体" w:eastAsia="黑体"/>
          <w:sz w:val="30"/>
        </w:rPr>
        <w:id w:val="147462855"/>
        <w15:color w:val="DBDBDB"/>
        <w:docPartObj>
          <w:docPartGallery w:val="Table of Contents"/>
          <w:docPartUnique/>
        </w:docPartObj>
      </w:sdtPr>
      <w:sdtEndPr>
        <w:rPr>
          <w:rFonts w:hint="eastAsia" w:ascii="宋体" w:hAnsi="宋体" w:eastAsia="宋体"/>
          <w:sz w:val="24"/>
        </w:rPr>
      </w:sdtEndPr>
      <w:sdtContent>
        <w:p>
          <w:pPr>
            <w:spacing w:line="240" w:lineRule="auto"/>
            <w:ind w:firstLine="0" w:firstLineChars="0"/>
            <w:jc w:val="center"/>
            <w:rPr>
              <w:rFonts w:eastAsia="黑体"/>
              <w:sz w:val="30"/>
            </w:rPr>
          </w:pPr>
          <w:r>
            <w:rPr>
              <w:rFonts w:ascii="宋体" w:hAnsi="宋体" w:eastAsia="黑体"/>
              <w:sz w:val="30"/>
            </w:rPr>
            <w:t>目录</w:t>
          </w:r>
        </w:p>
        <w:p>
          <w:pPr>
            <w:pStyle w:val="14"/>
            <w:tabs>
              <w:tab w:val="right" w:leader="dot" w:pos="9071"/>
            </w:tabs>
          </w:pPr>
          <w:r>
            <w:rPr>
              <w:rFonts w:ascii="宋体" w:hAnsi="宋体"/>
            </w:rPr>
            <w:fldChar w:fldCharType="begin"/>
          </w:r>
          <w:r>
            <w:rPr>
              <w:rFonts w:ascii="宋体" w:hAnsi="宋体"/>
            </w:rPr>
            <w:instrText xml:space="preserve"> TOC \o "1-3" \h \z \u </w:instrText>
          </w:r>
          <w:r>
            <w:rPr>
              <w:rFonts w:ascii="宋体" w:hAnsi="宋体"/>
            </w:rPr>
            <w:fldChar w:fldCharType="separate"/>
          </w:r>
          <w:r>
            <w:rPr>
              <w:rFonts w:ascii="宋体" w:hAnsi="宋体"/>
            </w:rPr>
            <w:fldChar w:fldCharType="begin"/>
          </w:r>
          <w:r>
            <w:rPr>
              <w:rFonts w:ascii="宋体" w:hAnsi="宋体"/>
            </w:rPr>
            <w:instrText xml:space="preserve"> HYPERLINK \l _Toc21925 </w:instrText>
          </w:r>
          <w:r>
            <w:rPr>
              <w:rFonts w:ascii="宋体" w:hAnsi="宋体"/>
            </w:rPr>
            <w:fldChar w:fldCharType="separate"/>
          </w:r>
          <w:r>
            <w:rPr>
              <w:rFonts w:hint="eastAsia" w:ascii="黑体" w:hAnsi="黑体" w:cs="黑体"/>
              <w:bCs w:val="0"/>
              <w:kern w:val="2"/>
              <w:szCs w:val="30"/>
            </w:rPr>
            <w:t>摘要</w:t>
          </w:r>
          <w:r>
            <w:tab/>
          </w:r>
          <w:r>
            <w:fldChar w:fldCharType="begin"/>
          </w:r>
          <w:r>
            <w:instrText xml:space="preserve"> PAGEREF _Toc21925 \h </w:instrText>
          </w:r>
          <w:r>
            <w:fldChar w:fldCharType="separate"/>
          </w:r>
          <w:r>
            <w:t>III</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_Toc19875 </w:instrText>
          </w:r>
          <w:r>
            <w:rPr>
              <w:rFonts w:ascii="宋体" w:hAnsi="宋体"/>
            </w:rPr>
            <w:fldChar w:fldCharType="separate"/>
          </w:r>
          <w:r>
            <w:rPr>
              <w:bCs w:val="0"/>
              <w:szCs w:val="30"/>
            </w:rPr>
            <w:t>Abstract</w:t>
          </w:r>
          <w:r>
            <w:tab/>
          </w:r>
          <w:r>
            <w:fldChar w:fldCharType="begin"/>
          </w:r>
          <w:r>
            <w:instrText xml:space="preserve"> PAGEREF _Toc19875 \h </w:instrText>
          </w:r>
          <w:r>
            <w:fldChar w:fldCharType="separate"/>
          </w:r>
          <w:r>
            <w:t>IV</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_Toc9276 </w:instrText>
          </w:r>
          <w:r>
            <w:rPr>
              <w:rFonts w:ascii="宋体" w:hAnsi="宋体"/>
            </w:rPr>
            <w:fldChar w:fldCharType="separate"/>
          </w:r>
          <w:r>
            <w:rPr>
              <w:rFonts w:hint="eastAsia" w:ascii="黑体" w:hAnsi="黑体"/>
              <w:szCs w:val="30"/>
            </w:rPr>
            <w:t>第一章 绪论</w:t>
          </w:r>
          <w:r>
            <w:tab/>
          </w:r>
          <w:r>
            <w:fldChar w:fldCharType="begin"/>
          </w:r>
          <w:r>
            <w:instrText xml:space="preserve"> PAGEREF _Toc9276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_Toc10148 </w:instrText>
          </w:r>
          <w:r>
            <w:rPr>
              <w:rFonts w:ascii="宋体" w:hAnsi="宋体"/>
            </w:rPr>
            <w:fldChar w:fldCharType="separate"/>
          </w:r>
          <w:r>
            <w:rPr>
              <w:rFonts w:ascii="黑体" w:hAnsi="黑体"/>
            </w:rPr>
            <w:t xml:space="preserve">1.1 </w:t>
          </w:r>
          <w:r>
            <w:rPr>
              <w:rFonts w:hint="eastAsia" w:ascii="黑体" w:hAnsi="黑体"/>
            </w:rPr>
            <w:t>研究背景</w:t>
          </w:r>
          <w:r>
            <w:rPr>
              <w:rFonts w:hint="eastAsia" w:ascii="黑体" w:hAnsi="黑体"/>
              <w:lang w:val="en-US" w:eastAsia="zh-CN"/>
            </w:rPr>
            <w:t>和意义</w:t>
          </w:r>
          <w:r>
            <w:tab/>
          </w:r>
          <w:r>
            <w:fldChar w:fldCharType="begin"/>
          </w:r>
          <w:r>
            <w:instrText xml:space="preserve"> PAGEREF _Toc10148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_Toc32512 </w:instrText>
          </w:r>
          <w:r>
            <w:rPr>
              <w:rFonts w:ascii="宋体" w:hAnsi="宋体"/>
            </w:rPr>
            <w:fldChar w:fldCharType="separate"/>
          </w:r>
          <w:r>
            <w:rPr>
              <w:rFonts w:hint="eastAsia" w:ascii="黑体" w:hAnsi="黑体"/>
            </w:rPr>
            <w:t>1.2</w:t>
          </w:r>
          <w:r>
            <w:rPr>
              <w:rFonts w:ascii="黑体" w:hAnsi="黑体"/>
            </w:rPr>
            <w:t xml:space="preserve"> </w:t>
          </w:r>
          <w:r>
            <w:rPr>
              <w:rFonts w:hint="eastAsia" w:ascii="黑体" w:hAnsi="黑体"/>
            </w:rPr>
            <w:t>研究现状及发展趋势</w:t>
          </w:r>
          <w:r>
            <w:tab/>
          </w:r>
          <w:r>
            <w:fldChar w:fldCharType="begin"/>
          </w:r>
          <w:r>
            <w:instrText xml:space="preserve"> PAGEREF _Toc32512 \h </w:instrText>
          </w:r>
          <w:r>
            <w:fldChar w:fldCharType="separate"/>
          </w:r>
          <w:r>
            <w:t>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_Toc11938 </w:instrText>
          </w:r>
          <w:r>
            <w:rPr>
              <w:rFonts w:ascii="宋体" w:hAnsi="宋体"/>
            </w:rPr>
            <w:fldChar w:fldCharType="separate"/>
          </w:r>
          <w:r>
            <w:rPr>
              <w:rFonts w:hint="eastAsia" w:ascii="黑体" w:hAnsi="黑体"/>
            </w:rPr>
            <w:t>1</w:t>
          </w:r>
          <w:r>
            <w:rPr>
              <w:rFonts w:ascii="黑体" w:hAnsi="黑体"/>
            </w:rPr>
            <w:t xml:space="preserve">.3 </w:t>
          </w:r>
          <w:r>
            <w:rPr>
              <w:rFonts w:hint="eastAsia" w:ascii="黑体" w:hAnsi="黑体"/>
            </w:rPr>
            <w:t>本文研究内容</w:t>
          </w:r>
          <w:r>
            <w:tab/>
          </w:r>
          <w:r>
            <w:fldChar w:fldCharType="begin"/>
          </w:r>
          <w:r>
            <w:instrText xml:space="preserve"> PAGEREF _Toc11938 \h </w:instrText>
          </w:r>
          <w:r>
            <w:fldChar w:fldCharType="separate"/>
          </w:r>
          <w:r>
            <w:t>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_Toc12108 </w:instrText>
          </w:r>
          <w:r>
            <w:rPr>
              <w:rFonts w:ascii="宋体" w:hAnsi="宋体"/>
            </w:rPr>
            <w:fldChar w:fldCharType="separate"/>
          </w:r>
          <w:r>
            <w:rPr>
              <w:rFonts w:hint="eastAsia" w:ascii="黑体" w:hAnsi="黑体"/>
            </w:rPr>
            <w:t>1.4</w:t>
          </w:r>
          <w:r>
            <w:rPr>
              <w:rFonts w:ascii="黑体" w:hAnsi="黑体"/>
            </w:rPr>
            <w:t xml:space="preserve"> </w:t>
          </w:r>
          <w:r>
            <w:rPr>
              <w:rFonts w:hint="eastAsia" w:ascii="黑体" w:hAnsi="黑体"/>
            </w:rPr>
            <w:t>论文</w:t>
          </w:r>
          <w:r>
            <w:rPr>
              <w:rFonts w:hint="eastAsia" w:ascii="黑体" w:hAnsi="黑体"/>
              <w:lang w:val="en-US" w:eastAsia="zh-CN"/>
            </w:rPr>
            <w:t>框架安排</w:t>
          </w:r>
          <w:r>
            <w:tab/>
          </w:r>
          <w:r>
            <w:fldChar w:fldCharType="begin"/>
          </w:r>
          <w:r>
            <w:instrText xml:space="preserve"> PAGEREF _Toc12108 \h </w:instrText>
          </w:r>
          <w:r>
            <w:fldChar w:fldCharType="separate"/>
          </w:r>
          <w:r>
            <w:t>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_Toc11398 </w:instrText>
          </w:r>
          <w:r>
            <w:rPr>
              <w:rFonts w:ascii="宋体" w:hAnsi="宋体"/>
            </w:rPr>
            <w:fldChar w:fldCharType="separate"/>
          </w:r>
          <w:r>
            <w:rPr>
              <w:rFonts w:hint="eastAsia"/>
              <w:bCs w:val="0"/>
              <w:lang w:val="en-US" w:eastAsia="zh-CN"/>
            </w:rPr>
            <w:t xml:space="preserve">第二章 </w:t>
          </w:r>
          <w:r>
            <w:rPr>
              <w:rFonts w:hint="eastAsia"/>
              <w:lang w:val="en-US" w:eastAsia="zh-CN"/>
            </w:rPr>
            <w:t>相关理论与技术</w:t>
          </w:r>
          <w:r>
            <w:tab/>
          </w:r>
          <w:r>
            <w:fldChar w:fldCharType="begin"/>
          </w:r>
          <w:r>
            <w:instrText xml:space="preserve"> PAGEREF _Toc11398 \h </w:instrText>
          </w:r>
          <w:r>
            <w:fldChar w:fldCharType="separate"/>
          </w:r>
          <w:r>
            <w:t>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_Toc28001 </w:instrText>
          </w:r>
          <w:r>
            <w:rPr>
              <w:rFonts w:ascii="宋体" w:hAnsi="宋体"/>
            </w:rPr>
            <w:fldChar w:fldCharType="separate"/>
          </w:r>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r>
            <w:tab/>
          </w:r>
          <w:r>
            <w:fldChar w:fldCharType="begin"/>
          </w:r>
          <w:r>
            <w:instrText xml:space="preserve"> PAGEREF _Toc28001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_Toc7847 </w:instrText>
          </w:r>
          <w:r>
            <w:rPr>
              <w:rFonts w:ascii="宋体" w:hAnsi="宋体"/>
            </w:rPr>
            <w:fldChar w:fldCharType="separate"/>
          </w:r>
          <w:r>
            <w:rPr>
              <w:rFonts w:hint="eastAsia"/>
              <w:lang w:val="en-US" w:eastAsia="zh-CN"/>
            </w:rPr>
            <w:t>2.1.1深度学习概况</w:t>
          </w:r>
          <w:r>
            <w:tab/>
          </w:r>
          <w:r>
            <w:fldChar w:fldCharType="begin"/>
          </w:r>
          <w:r>
            <w:instrText xml:space="preserve"> PAGEREF _Toc7847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_Toc5891 </w:instrText>
          </w:r>
          <w:r>
            <w:rPr>
              <w:rFonts w:ascii="宋体" w:hAnsi="宋体"/>
            </w:rPr>
            <w:fldChar w:fldCharType="separate"/>
          </w:r>
          <w:r>
            <w:rPr>
              <w:rFonts w:hint="eastAsia"/>
              <w:lang w:val="en-US" w:eastAsia="zh-CN"/>
            </w:rPr>
            <w:t>2.1.2卷积层</w:t>
          </w:r>
          <w:r>
            <w:tab/>
          </w:r>
          <w:r>
            <w:fldChar w:fldCharType="begin"/>
          </w:r>
          <w:r>
            <w:instrText xml:space="preserve"> PAGEREF _Toc5891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_Toc4695 </w:instrText>
          </w:r>
          <w:r>
            <w:rPr>
              <w:rFonts w:ascii="宋体" w:hAnsi="宋体"/>
            </w:rPr>
            <w:fldChar w:fldCharType="separate"/>
          </w:r>
          <w:r>
            <w:rPr>
              <w:rFonts w:hint="eastAsia"/>
              <w:lang w:val="en-US" w:eastAsia="zh-CN"/>
            </w:rPr>
            <w:t>2.1.3激活层</w:t>
          </w:r>
          <w:r>
            <w:tab/>
          </w:r>
          <w:r>
            <w:fldChar w:fldCharType="begin"/>
          </w:r>
          <w:r>
            <w:instrText xml:space="preserve"> PAGEREF _Toc4695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_Toc6229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.4</w:t>
          </w:r>
          <w:r>
            <w:rPr>
              <w:rFonts w:hint="eastAsia" w:ascii="Times New Roman" w:hAnsi="Times New Roman" w:eastAsia="宋体" w:cs="Times New Roman"/>
              <w:bCs w:val="0"/>
              <w:kern w:val="2"/>
              <w:szCs w:val="24"/>
              <w:lang w:val="en-US" w:eastAsia="zh-CN" w:bidi="ar-SA"/>
            </w:rPr>
            <w:t>池化层</w:t>
          </w:r>
          <w:r>
            <w:tab/>
          </w:r>
          <w:r>
            <w:fldChar w:fldCharType="begin"/>
          </w:r>
          <w:r>
            <w:instrText xml:space="preserve"> PAGEREF _Toc6229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_Toc28381 </w:instrText>
          </w:r>
          <w:r>
            <w:rPr>
              <w:rFonts w:ascii="宋体" w:hAnsi="宋体"/>
            </w:rPr>
            <w:fldChar w:fldCharType="separate"/>
          </w:r>
          <w:r>
            <w:rPr>
              <w:rFonts w:hint="eastAsia"/>
              <w:lang w:val="en-US" w:eastAsia="zh-CN"/>
            </w:rPr>
            <w:t>2.1.5全连接层</w:t>
          </w:r>
          <w:r>
            <w:tab/>
          </w:r>
          <w:r>
            <w:fldChar w:fldCharType="begin"/>
          </w:r>
          <w:r>
            <w:instrText xml:space="preserve"> PAGEREF _Toc28381 \h </w:instrText>
          </w:r>
          <w:r>
            <w:fldChar w:fldCharType="separate"/>
          </w:r>
          <w:r>
            <w:t>9</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_Toc105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.6输出</w:t>
          </w:r>
          <w:r>
            <w:rPr>
              <w:rFonts w:hint="eastAsia" w:ascii="Times New Roman" w:hAnsi="Times New Roman" w:eastAsia="宋体" w:cs="Times New Roman"/>
              <w:bCs w:val="0"/>
              <w:kern w:val="2"/>
              <w:szCs w:val="24"/>
              <w:lang w:val="en-US" w:eastAsia="zh-CN" w:bidi="ar-SA"/>
            </w:rPr>
            <w:t>层</w:t>
          </w:r>
          <w:r>
            <w:tab/>
          </w:r>
          <w:r>
            <w:fldChar w:fldCharType="begin"/>
          </w:r>
          <w:r>
            <w:instrText xml:space="preserve"> PAGEREF _Toc105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_Toc24649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r>
            <w:tab/>
          </w:r>
          <w:r>
            <w:fldChar w:fldCharType="begin"/>
          </w:r>
          <w:r>
            <w:instrText xml:space="preserve"> PAGEREF _Toc24649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_Toc18256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r>
            <w:tab/>
          </w:r>
          <w:r>
            <w:fldChar w:fldCharType="begin"/>
          </w:r>
          <w:r>
            <w:instrText xml:space="preserve"> PAGEREF _Toc18256 \h </w:instrText>
          </w:r>
          <w:r>
            <w:fldChar w:fldCharType="separate"/>
          </w:r>
          <w:r>
            <w:t>11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_Toc29114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4 损失函数</w:t>
          </w:r>
          <w:r>
            <w:tab/>
          </w:r>
          <w:r>
            <w:fldChar w:fldCharType="begin"/>
          </w:r>
          <w:r>
            <w:instrText xml:space="preserve"> PAGEREF _Toc29114 \h </w:instrText>
          </w:r>
          <w:r>
            <w:fldChar w:fldCharType="separate"/>
          </w:r>
          <w:r>
            <w:t>13</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_Toc14770 </w:instrText>
          </w:r>
          <w:r>
            <w:rPr>
              <w:rFonts w:ascii="宋体" w:hAnsi="宋体"/>
            </w:rPr>
            <w:fldChar w:fldCharType="separate"/>
          </w:r>
          <w:r>
            <w:rPr>
              <w:rFonts w:hint="eastAsia"/>
              <w:bCs w:val="0"/>
            </w:rPr>
            <w:t xml:space="preserve">第三章 </w:t>
          </w:r>
          <w:r>
            <w:rPr>
              <w:rFonts w:hint="eastAsia"/>
              <w:lang w:val="en-US" w:eastAsia="zh-CN"/>
            </w:rPr>
            <w:t>RLFN残差局部特征网络</w:t>
          </w:r>
          <w:r>
            <w:tab/>
          </w:r>
          <w:r>
            <w:fldChar w:fldCharType="begin"/>
          </w:r>
          <w:r>
            <w:instrText xml:space="preserve"> PAGEREF _Toc14770 \h </w:instrText>
          </w:r>
          <w:r>
            <w:fldChar w:fldCharType="separate"/>
          </w:r>
          <w:r>
            <w:t>16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_Toc6931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r>
            <w:tab/>
          </w:r>
          <w:r>
            <w:fldChar w:fldCharType="begin"/>
          </w:r>
          <w:r>
            <w:instrText xml:space="preserve"> PAGEREF _Toc6931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_Toc24128 </w:instrText>
          </w:r>
          <w:r>
            <w:rPr>
              <w:rFonts w:ascii="宋体" w:hAnsi="宋体"/>
            </w:rPr>
            <w:fldChar w:fldCharType="separate"/>
          </w:r>
          <w:r>
            <w:rPr>
              <w:rFonts w:hint="eastAsia"/>
              <w:lang w:val="en-US" w:eastAsia="zh-CN"/>
            </w:rPr>
            <w:t>3.1.1 局部残差特征块RLFB</w:t>
          </w:r>
          <w:r>
            <w:tab/>
          </w:r>
          <w:r>
            <w:fldChar w:fldCharType="begin"/>
          </w:r>
          <w:r>
            <w:instrText xml:space="preserve"> PAGEREF _Toc24128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_Toc25915 </w:instrText>
          </w:r>
          <w:r>
            <w:rPr>
              <w:rFonts w:ascii="宋体" w:hAnsi="宋体"/>
            </w:rPr>
            <w:fldChar w:fldCharType="separate"/>
          </w:r>
          <w:r>
            <w:rPr>
              <w:rFonts w:hint="eastAsia"/>
              <w:lang w:val="en-US" w:eastAsia="zh-CN"/>
            </w:rPr>
            <w:t>3.1.2 增强空间注意力机制ESA</w:t>
          </w:r>
          <w:r>
            <w:tab/>
          </w:r>
          <w:r>
            <w:fldChar w:fldCharType="begin"/>
          </w:r>
          <w:r>
            <w:instrText xml:space="preserve"> PAGEREF _Toc25915 \h </w:instrText>
          </w:r>
          <w:r>
            <w:fldChar w:fldCharType="separate"/>
          </w:r>
          <w:r>
            <w:t>18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_Toc2929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r>
            <w:tab/>
          </w:r>
          <w:r>
            <w:fldChar w:fldCharType="begin"/>
          </w:r>
          <w:r>
            <w:instrText xml:space="preserve"> PAGEREF _Toc2929 \h </w:instrText>
          </w:r>
          <w:r>
            <w:fldChar w:fldCharType="separate"/>
          </w:r>
          <w:r>
            <w:t>20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_Toc8527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r>
            <w:tab/>
          </w:r>
          <w:r>
            <w:fldChar w:fldCharType="begin"/>
          </w:r>
          <w:r>
            <w:instrText xml:space="preserve"> PAGEREF _Toc8527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_Toc22632 </w:instrText>
          </w:r>
          <w:r>
            <w:rPr>
              <w:rFonts w:ascii="宋体" w:hAnsi="宋体"/>
            </w:rPr>
            <w:fldChar w:fldCharType="separate"/>
          </w:r>
          <w:r>
            <w:rPr>
              <w:rFonts w:hint="eastAsia" w:ascii="黑体" w:hAnsi="黑体" w:cs="黑体"/>
              <w:lang w:val="en-US" w:eastAsia="zh-CN"/>
            </w:rPr>
            <w:t>3.4 评价指标</w:t>
          </w:r>
          <w:r>
            <w:tab/>
          </w:r>
          <w:r>
            <w:fldChar w:fldCharType="begin"/>
          </w:r>
          <w:r>
            <w:instrText xml:space="preserve"> PAGEREF _Toc22632 \h </w:instrText>
          </w:r>
          <w:r>
            <w:fldChar w:fldCharType="separate"/>
          </w:r>
          <w:r>
            <w:t>22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_Toc21105 </w:instrText>
          </w:r>
          <w:r>
            <w:rPr>
              <w:rFonts w:ascii="宋体" w:hAnsi="宋体"/>
            </w:rPr>
            <w:fldChar w:fldCharType="separate"/>
          </w:r>
          <w:r>
            <w:rPr>
              <w:rFonts w:hint="eastAsia"/>
              <w:bCs w:val="0"/>
              <w:lang w:val="en-US" w:eastAsia="zh-CN"/>
            </w:rPr>
            <w:t xml:space="preserve">第四章 </w:t>
          </w:r>
          <w:r>
            <w:rPr>
              <w:rFonts w:hint="eastAsia"/>
              <w:lang w:val="en-US" w:eastAsia="zh-CN"/>
            </w:rPr>
            <w:t>实验实施</w:t>
          </w:r>
          <w:r>
            <w:tab/>
          </w:r>
          <w:r>
            <w:fldChar w:fldCharType="begin"/>
          </w:r>
          <w:r>
            <w:instrText xml:space="preserve"> PAGEREF _Toc21105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_Toc10760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r>
            <w:tab/>
          </w:r>
          <w:r>
            <w:fldChar w:fldCharType="begin"/>
          </w:r>
          <w:r>
            <w:instrText xml:space="preserve"> PAGEREF _Toc10760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_Toc10016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r>
            <w:tab/>
          </w:r>
          <w:r>
            <w:fldChar w:fldCharType="begin"/>
          </w:r>
          <w:r>
            <w:instrText xml:space="preserve"> PAGEREF _Toc10016 \h </w:instrText>
          </w:r>
          <w:r>
            <w:fldChar w:fldCharType="separate"/>
          </w:r>
          <w:r>
            <w:t>26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_Toc25964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r>
            <w:tab/>
          </w:r>
          <w:r>
            <w:fldChar w:fldCharType="begin"/>
          </w:r>
          <w:r>
            <w:instrText xml:space="preserve"> PAGEREF _Toc25964 \h </w:instrText>
          </w:r>
          <w:r>
            <w:fldChar w:fldCharType="separate"/>
          </w:r>
          <w:r>
            <w:t>27</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_Toc1596 </w:instrText>
          </w:r>
          <w:r>
            <w:rPr>
              <w:rFonts w:ascii="宋体" w:hAnsi="宋体"/>
            </w:rPr>
            <w:fldChar w:fldCharType="separate"/>
          </w:r>
          <w:r>
            <w:rPr>
              <w:rFonts w:hint="eastAsia"/>
              <w:bCs w:val="0"/>
            </w:rPr>
            <w:t xml:space="preserve">第五章 </w:t>
          </w:r>
          <w:r>
            <w:rPr>
              <w:rFonts w:hint="eastAsia"/>
              <w:lang w:val="en-US" w:eastAsia="zh-CN"/>
            </w:rPr>
            <w:t>结果分析</w:t>
          </w:r>
          <w:r>
            <w:tab/>
          </w:r>
          <w:r>
            <w:fldChar w:fldCharType="begin"/>
          </w:r>
          <w:r>
            <w:instrText xml:space="preserve"> PAGEREF _Toc1596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_Toc23395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r>
            <w:tab/>
          </w:r>
          <w:r>
            <w:fldChar w:fldCharType="begin"/>
          </w:r>
          <w:r>
            <w:instrText xml:space="preserve"> PAGEREF _Toc23395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_Toc5401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r>
            <w:tab/>
          </w:r>
          <w:r>
            <w:fldChar w:fldCharType="begin"/>
          </w:r>
          <w:r>
            <w:instrText xml:space="preserve"> PAGEREF _Toc5401 \h </w:instrText>
          </w:r>
          <w:r>
            <w:fldChar w:fldCharType="separate"/>
          </w:r>
          <w:r>
            <w:t>32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_Toc23720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r>
            <w:tab/>
          </w:r>
          <w:r>
            <w:fldChar w:fldCharType="begin"/>
          </w:r>
          <w:r>
            <w:instrText xml:space="preserve"> PAGEREF _Toc23720 \h </w:instrText>
          </w:r>
          <w:r>
            <w:fldChar w:fldCharType="separate"/>
          </w:r>
          <w:r>
            <w:t>34</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_Toc1879 </w:instrText>
          </w:r>
          <w:r>
            <w:rPr>
              <w:rFonts w:ascii="宋体" w:hAnsi="宋体"/>
            </w:rPr>
            <w:fldChar w:fldCharType="separate"/>
          </w:r>
          <w:r>
            <w:rPr>
              <w:rFonts w:hint="eastAsia"/>
            </w:rPr>
            <w:t>第</w:t>
          </w:r>
          <w:r>
            <w:rPr>
              <w:rFonts w:hint="eastAsia"/>
              <w:lang w:val="en-US" w:eastAsia="zh-CN"/>
            </w:rPr>
            <w:t>六</w:t>
          </w:r>
          <w:r>
            <w:rPr>
              <w:rFonts w:hint="eastAsia"/>
            </w:rPr>
            <w:t>章 总结与展望</w:t>
          </w:r>
          <w:r>
            <w:tab/>
          </w:r>
          <w:r>
            <w:fldChar w:fldCharType="begin"/>
          </w:r>
          <w:r>
            <w:instrText xml:space="preserve"> PAGEREF _Toc1879 \h </w:instrText>
          </w:r>
          <w:r>
            <w:fldChar w:fldCharType="separate"/>
          </w:r>
          <w:r>
            <w:t>36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_Toc9446 </w:instrText>
          </w:r>
          <w:r>
            <w:rPr>
              <w:rFonts w:ascii="宋体" w:hAnsi="宋体"/>
            </w:rPr>
            <w:fldChar w:fldCharType="separate"/>
          </w:r>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r>
            <w:tab/>
          </w:r>
          <w:r>
            <w:fldChar w:fldCharType="begin"/>
          </w:r>
          <w:r>
            <w:instrText xml:space="preserve"> PAGEREF _Toc9446 \h </w:instrText>
          </w:r>
          <w:r>
            <w:fldChar w:fldCharType="separate"/>
          </w:r>
          <w:r>
            <w:t>36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_Toc20058 </w:instrText>
          </w:r>
          <w:r>
            <w:rPr>
              <w:rFonts w:ascii="宋体" w:hAnsi="宋体"/>
            </w:rPr>
            <w:fldChar w:fldCharType="separate"/>
          </w:r>
          <w:r>
            <w:rPr>
              <w:rFonts w:hint="eastAsia" w:ascii="黑体" w:hAnsi="黑体"/>
              <w:lang w:val="en-US" w:eastAsia="zh-CN"/>
            </w:rPr>
            <w:t>6.2 展望</w:t>
          </w:r>
          <w:r>
            <w:tab/>
          </w:r>
          <w:r>
            <w:fldChar w:fldCharType="begin"/>
          </w:r>
          <w:r>
            <w:instrText xml:space="preserve"> PAGEREF _Toc20058 \h </w:instrText>
          </w:r>
          <w:r>
            <w:fldChar w:fldCharType="separate"/>
          </w:r>
          <w:r>
            <w:t>36</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_Toc31430 </w:instrText>
          </w:r>
          <w:r>
            <w:rPr>
              <w:rFonts w:ascii="宋体" w:hAnsi="宋体"/>
            </w:rPr>
            <w:fldChar w:fldCharType="separate"/>
          </w:r>
          <w:r>
            <w:rPr>
              <w:rFonts w:hint="eastAsia"/>
            </w:rPr>
            <w:t>参考文献</w:t>
          </w:r>
          <w:r>
            <w:tab/>
          </w:r>
          <w:r>
            <w:fldChar w:fldCharType="begin"/>
          </w:r>
          <w:r>
            <w:instrText xml:space="preserve"> PAGEREF _Toc31430 \h </w:instrText>
          </w:r>
          <w:r>
            <w:fldChar w:fldCharType="separate"/>
          </w:r>
          <w:r>
            <w:t>38</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_Toc11668 </w:instrText>
          </w:r>
          <w:r>
            <w:rPr>
              <w:rFonts w:ascii="宋体" w:hAnsi="宋体"/>
            </w:rPr>
            <w:fldChar w:fldCharType="separate"/>
          </w:r>
          <w:r>
            <w:rPr>
              <w:rFonts w:hint="eastAsia"/>
            </w:rPr>
            <w:t>致谢</w:t>
          </w:r>
          <w:r>
            <w:tab/>
          </w:r>
          <w:r>
            <w:fldChar w:fldCharType="begin"/>
          </w:r>
          <w:r>
            <w:instrText xml:space="preserve"> PAGEREF _Toc11668 \h </w:instrText>
          </w:r>
          <w:r>
            <w:fldChar w:fldCharType="separate"/>
          </w:r>
          <w:r>
            <w:t>40</w:t>
          </w:r>
          <w:r>
            <w:fldChar w:fldCharType="end"/>
          </w:r>
          <w:r>
            <w:rPr>
              <w:rFonts w:ascii="宋体" w:hAnsi="宋体"/>
            </w:rPr>
            <w:fldChar w:fldCharType="end"/>
          </w:r>
        </w:p>
        <w:p>
          <w:pPr>
            <w:ind w:right="-1" w:firstLine="398" w:firstLineChars="166"/>
            <w:jc w:val="both"/>
            <w:rPr>
              <w:rFonts w:ascii="宋体" w:hAnsi="宋体"/>
            </w:rPr>
          </w:pPr>
          <w:r>
            <w:rPr>
              <w:rFonts w:ascii="宋体" w:hAnsi="宋体"/>
            </w:rPr>
            <w:fldChar w:fldCharType="end"/>
          </w:r>
        </w:p>
      </w:sdtContent>
    </w:sdt>
    <w:p>
      <w:pPr>
        <w:rPr>
          <w:rFonts w:hint="eastAsia"/>
          <w:sz w:val="36"/>
          <w:szCs w:val="36"/>
          <w:lang w:val="en-US" w:eastAsia="zh-CN"/>
        </w:rPr>
      </w:pPr>
      <w:r>
        <w:br w:type="page"/>
      </w:r>
    </w:p>
    <w:p>
      <w:pPr>
        <w:bidi w:val="0"/>
        <w:jc w:val="center"/>
        <w:rPr>
          <w:rFonts w:hint="eastAsia"/>
          <w:sz w:val="36"/>
          <w:szCs w:val="36"/>
          <w:lang w:val="en-US" w:eastAsia="zh-CN"/>
        </w:rPr>
      </w:pPr>
    </w:p>
    <w:p>
      <w:pPr>
        <w:bidi w:val="0"/>
        <w:jc w:val="center"/>
        <w:rPr>
          <w:rFonts w:hint="default"/>
          <w:sz w:val="36"/>
          <w:szCs w:val="36"/>
          <w:lang w:val="en-US" w:eastAsia="zh-CN"/>
        </w:rPr>
      </w:pPr>
      <w:r>
        <w:rPr>
          <w:rFonts w:hint="eastAsia"/>
          <w:sz w:val="36"/>
          <w:szCs w:val="36"/>
          <w:lang w:val="en-US" w:eastAsia="zh-CN"/>
        </w:rPr>
        <w:t>基于深度学习的图像超分辨算法研究</w:t>
      </w:r>
    </w:p>
    <w:p>
      <w:pPr>
        <w:pStyle w:val="2"/>
        <w:jc w:val="center"/>
        <w:rPr>
          <w:rFonts w:ascii="黑体" w:hAnsi="黑体" w:cs="黑体"/>
          <w:bCs w:val="0"/>
          <w:kern w:val="2"/>
          <w:szCs w:val="30"/>
        </w:rPr>
      </w:pPr>
      <w:bookmarkStart w:id="0" w:name="_Toc136877944"/>
      <w:bookmarkStart w:id="1" w:name="_Toc25520"/>
      <w:bookmarkStart w:id="2" w:name="_Toc21925"/>
      <w:r>
        <w:rPr>
          <w:rFonts w:hint="eastAsia" w:ascii="黑体" w:hAnsi="黑体" w:cs="黑体"/>
          <w:bCs w:val="0"/>
          <w:kern w:val="2"/>
          <w:szCs w:val="30"/>
        </w:rPr>
        <w:t>摘要</w:t>
      </w:r>
      <w:bookmarkEnd w:id="0"/>
      <w:bookmarkEnd w:id="1"/>
      <w:bookmarkEnd w:id="2"/>
    </w:p>
    <w:p>
      <w:pPr>
        <w:pStyle w:val="17"/>
        <w:spacing w:beforeAutospacing="0" w:afterAutospacing="0"/>
        <w:ind w:firstLine="480"/>
        <w:jc w:val="both"/>
        <w:rPr>
          <w:rFonts w:hint="eastAsia" w:ascii="宋体" w:hAnsi="宋体"/>
          <w:lang w:val="en-US" w:eastAsia="zh-CN"/>
        </w:rPr>
      </w:pPr>
      <w:bookmarkStart w:id="3" w:name="OLE_LINK5"/>
      <w:r>
        <w:rPr>
          <w:rFonts w:hint="default" w:ascii="宋体" w:hAnsi="宋体"/>
          <w:lang w:val="en-US" w:eastAsia="zh-CN"/>
        </w:rPr>
        <w:t>基于深度学习的图像超分辨算法研究是指利用深度学习网络构建模型，通过学习给定的高分辨率和低分辨率图像之间的映射关系训练模型参数，实现由低分辨图像生成纹理清晰的高分辨率图像。</w:t>
      </w:r>
    </w:p>
    <w:p>
      <w:pPr>
        <w:pStyle w:val="17"/>
        <w:spacing w:beforeAutospacing="0" w:afterAutospacing="0"/>
        <w:ind w:firstLine="480"/>
        <w:jc w:val="both"/>
        <w:rPr>
          <w:rFonts w:hint="default" w:ascii="宋体" w:hAnsi="宋体"/>
          <w:lang w:val="en-US" w:eastAsia="zh-CN"/>
        </w:rPr>
      </w:pPr>
      <w:r>
        <w:rPr>
          <w:rFonts w:hint="default" w:ascii="宋体" w:hAnsi="宋体"/>
          <w:lang w:val="en-US" w:eastAsia="zh-CN"/>
        </w:rPr>
        <w:t>本文研究</w:t>
      </w:r>
      <w:r>
        <w:rPr>
          <w:rFonts w:hint="eastAsia" w:ascii="宋体" w:hAnsi="宋体"/>
          <w:lang w:val="en-US" w:eastAsia="zh-CN"/>
        </w:rPr>
        <w:t>并借鉴了</w:t>
      </w:r>
      <w:r>
        <w:rPr>
          <w:rFonts w:hint="default" w:ascii="宋体" w:hAnsi="宋体"/>
          <w:lang w:val="en-US" w:eastAsia="zh-CN"/>
        </w:rPr>
        <w:t>当今主流</w:t>
      </w:r>
      <w:r>
        <w:rPr>
          <w:rFonts w:hint="eastAsia" w:ascii="宋体" w:hAnsi="宋体"/>
          <w:lang w:val="en-US" w:eastAsia="zh-CN"/>
        </w:rPr>
        <w:t>的</w:t>
      </w:r>
      <w:r>
        <w:rPr>
          <w:rFonts w:hint="default" w:ascii="宋体" w:hAnsi="宋体"/>
          <w:lang w:val="en-US" w:eastAsia="zh-CN"/>
        </w:rPr>
        <w:t>超分辨算法</w:t>
      </w:r>
      <w:r>
        <w:rPr>
          <w:rFonts w:hint="eastAsia" w:ascii="宋体" w:hAnsi="宋体"/>
          <w:lang w:val="en-US" w:eastAsia="zh-CN"/>
        </w:rPr>
        <w:t>的优点</w:t>
      </w:r>
      <w:r>
        <w:rPr>
          <w:rFonts w:hint="default" w:ascii="宋体" w:hAnsi="宋体"/>
          <w:lang w:val="en-US" w:eastAsia="zh-CN"/>
        </w:rPr>
        <w:t>，主要采用RLFN局部残差特征网络算法实现图像的超分辨算法。该算法</w:t>
      </w:r>
      <w:r>
        <w:rPr>
          <w:rFonts w:hint="eastAsia" w:ascii="宋体" w:hAnsi="宋体"/>
          <w:lang w:val="en-US" w:eastAsia="zh-CN"/>
        </w:rPr>
        <w:t>运用深度学习</w:t>
      </w:r>
      <w:r>
        <w:rPr>
          <w:rFonts w:hint="default" w:ascii="宋体" w:hAnsi="宋体"/>
          <w:lang w:val="en-US" w:eastAsia="zh-CN"/>
        </w:rPr>
        <w:t>的神经网络</w:t>
      </w:r>
      <w:r>
        <w:rPr>
          <w:rFonts w:hint="eastAsia" w:ascii="宋体" w:hAnsi="宋体"/>
          <w:lang w:val="en-US" w:eastAsia="zh-CN"/>
        </w:rPr>
        <w:t>构建系统框架</w:t>
      </w:r>
      <w:r>
        <w:rPr>
          <w:rFonts w:hint="default" w:ascii="宋体" w:hAnsi="宋体"/>
          <w:lang w:val="en-US" w:eastAsia="zh-CN"/>
        </w:rPr>
        <w:t>，</w:t>
      </w:r>
      <w:r>
        <w:rPr>
          <w:rFonts w:hint="eastAsia" w:ascii="宋体" w:hAnsi="宋体"/>
          <w:lang w:val="en-US" w:eastAsia="zh-CN"/>
        </w:rPr>
        <w:t>其</w:t>
      </w:r>
      <w:r>
        <w:rPr>
          <w:rFonts w:hint="default" w:ascii="宋体" w:hAnsi="宋体"/>
          <w:lang w:val="en-US" w:eastAsia="zh-CN"/>
        </w:rPr>
        <w:t>核心</w:t>
      </w:r>
      <w:r>
        <w:rPr>
          <w:rFonts w:hint="eastAsia" w:ascii="宋体" w:hAnsi="宋体"/>
          <w:lang w:val="en-US" w:eastAsia="zh-CN"/>
        </w:rPr>
        <w:t>为多个结构简单的局部残差特征块RLFB级联而成</w:t>
      </w:r>
      <w:r>
        <w:rPr>
          <w:rFonts w:hint="default" w:ascii="宋体" w:hAnsi="宋体"/>
          <w:lang w:val="en-US" w:eastAsia="zh-CN"/>
        </w:rPr>
        <w:t>，</w:t>
      </w:r>
      <w:r>
        <w:rPr>
          <w:rFonts w:hint="eastAsia" w:ascii="宋体" w:hAnsi="宋体"/>
          <w:lang w:val="en-US" w:eastAsia="zh-CN"/>
        </w:rPr>
        <w:t>轻量高效，易于轻量化部署。RLFB内部各层结构设计综合考量了</w:t>
      </w:r>
      <w:r>
        <w:rPr>
          <w:rFonts w:hint="default" w:ascii="宋体" w:hAnsi="宋体"/>
          <w:lang w:val="en-US" w:eastAsia="zh-CN"/>
        </w:rPr>
        <w:t>特征</w:t>
      </w:r>
      <w:r>
        <w:rPr>
          <w:rFonts w:hint="eastAsia" w:ascii="宋体" w:hAnsi="宋体"/>
          <w:lang w:val="en-US" w:eastAsia="zh-CN"/>
        </w:rPr>
        <w:t>数量和图像生成质量二者的利弊，在保障超分辨率图像的质量时能有效做到减少网络运算量，从而提升模型运行速度</w:t>
      </w:r>
      <w:r>
        <w:rPr>
          <w:rFonts w:hint="default" w:ascii="宋体" w:hAnsi="宋体"/>
          <w:lang w:val="en-US" w:eastAsia="zh-CN"/>
        </w:rPr>
        <w:t>。</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算法中的局部残差特征块RLFB还融入了增强空间注意力机制，使模型更有效地关注图像中的关键信息，提取人眼视觉特性的重要特征，优化生成的超分辨率图像的视觉效果。</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本文还混合了</w:t>
      </w:r>
      <w:r>
        <w:rPr>
          <w:rFonts w:hint="default" w:ascii="宋体" w:hAnsi="宋体"/>
          <w:lang w:val="en-US" w:eastAsia="zh-CN"/>
        </w:rPr>
        <w:t>浅层感知损失函数</w:t>
      </w:r>
      <w:r>
        <w:rPr>
          <w:rFonts w:hint="eastAsia" w:ascii="宋体" w:hAnsi="宋体"/>
          <w:lang w:val="en-US" w:eastAsia="zh-CN"/>
        </w:rPr>
        <w:t>以改进常用损失函数，相比于传统的像素级损失更好地捕捉图像中的细节，增强了模型的鲁棒性。</w:t>
      </w:r>
      <w:r>
        <w:rPr>
          <w:rFonts w:hint="default" w:ascii="宋体" w:hAnsi="宋体"/>
          <w:lang w:val="en-US" w:eastAsia="zh-CN"/>
        </w:rPr>
        <w:t>并且使用热启动机制保存模型</w:t>
      </w:r>
      <w:r>
        <w:rPr>
          <w:rFonts w:hint="eastAsia" w:ascii="宋体" w:hAnsi="宋体"/>
          <w:lang w:val="en-US" w:eastAsia="zh-CN"/>
        </w:rPr>
        <w:t>的历史</w:t>
      </w:r>
      <w:r>
        <w:rPr>
          <w:rFonts w:hint="default" w:ascii="宋体" w:hAnsi="宋体"/>
          <w:lang w:val="en-US" w:eastAsia="zh-CN"/>
        </w:rPr>
        <w:t>训练参数，</w:t>
      </w:r>
      <w:r>
        <w:rPr>
          <w:rFonts w:hint="eastAsia" w:ascii="宋体" w:hAnsi="宋体"/>
          <w:lang w:val="en-US" w:eastAsia="zh-CN"/>
        </w:rPr>
        <w:t>通过</w:t>
      </w:r>
      <w:r>
        <w:rPr>
          <w:rFonts w:hint="eastAsia" w:ascii="黑体" w:hAnsi="黑体"/>
          <w:lang w:val="en-US" w:eastAsia="zh-CN"/>
        </w:rPr>
        <w:t>空间换时间的策略</w:t>
      </w:r>
      <w:r>
        <w:rPr>
          <w:rFonts w:hint="eastAsia" w:ascii="宋体" w:hAnsi="宋体"/>
          <w:lang w:val="en-US" w:eastAsia="zh-CN"/>
        </w:rPr>
        <w:t>提升模型的</w:t>
      </w:r>
      <w:r>
        <w:rPr>
          <w:rFonts w:hint="default" w:ascii="宋体" w:hAnsi="宋体"/>
          <w:lang w:val="en-US" w:eastAsia="zh-CN"/>
        </w:rPr>
        <w:t>运行速度</w:t>
      </w:r>
      <w:r>
        <w:rPr>
          <w:rFonts w:hint="eastAsia" w:ascii="宋体" w:hAnsi="宋体"/>
          <w:lang w:val="en-US" w:eastAsia="zh-CN"/>
        </w:rPr>
        <w:t>，有助于缩短模型的运行时间</w:t>
      </w:r>
      <w:r>
        <w:rPr>
          <w:rFonts w:hint="default" w:ascii="宋体" w:hAnsi="宋体"/>
          <w:lang w:val="en-US" w:eastAsia="zh-CN"/>
        </w:rPr>
        <w:t>。</w:t>
      </w:r>
    </w:p>
    <w:bookmarkEnd w:id="3"/>
    <w:p>
      <w:pPr>
        <w:pStyle w:val="17"/>
        <w:spacing w:beforeAutospacing="0" w:afterAutospacing="0"/>
        <w:ind w:firstLine="0" w:firstLineChars="0"/>
        <w:jc w:val="both"/>
        <w:rPr>
          <w:rFonts w:hint="eastAsia" w:ascii="黑体" w:hAnsi="宋体" w:eastAsia="黑体"/>
          <w:sz w:val="30"/>
          <w:szCs w:val="30"/>
        </w:rPr>
      </w:pPr>
    </w:p>
    <w:p>
      <w:pPr>
        <w:pStyle w:val="17"/>
        <w:spacing w:beforeAutospacing="0" w:afterAutospacing="0"/>
        <w:ind w:firstLine="0" w:firstLineChars="0"/>
        <w:jc w:val="both"/>
        <w:rPr>
          <w:rFonts w:hint="default" w:ascii="宋体" w:hAnsi="宋体" w:eastAsia="黑体"/>
          <w:lang w:val="en-US" w:eastAsia="zh-CN"/>
        </w:rPr>
      </w:pPr>
      <w:r>
        <w:rPr>
          <w:rFonts w:hint="eastAsia" w:ascii="黑体" w:hAnsi="宋体" w:eastAsia="黑体"/>
          <w:sz w:val="30"/>
          <w:szCs w:val="30"/>
        </w:rPr>
        <w:t>关键词：</w:t>
      </w:r>
      <w:r>
        <w:rPr>
          <w:rFonts w:hint="eastAsia" w:ascii="宋体" w:hAnsi="宋体"/>
          <w:lang w:val="en-US" w:eastAsia="zh-CN"/>
        </w:rPr>
        <w:t>超分辨率算法，残差局部特征网络，</w:t>
      </w:r>
      <w:bookmarkStart w:id="4" w:name="OLE_LINK2"/>
      <w:r>
        <w:rPr>
          <w:rFonts w:hint="eastAsia" w:ascii="宋体" w:hAnsi="宋体"/>
          <w:lang w:val="en-US" w:eastAsia="zh-CN"/>
        </w:rPr>
        <w:t>增强注意力机制</w:t>
      </w:r>
      <w:bookmarkEnd w:id="4"/>
      <w:r>
        <w:rPr>
          <w:rFonts w:hint="eastAsia" w:ascii="宋体" w:hAnsi="宋体"/>
          <w:lang w:val="en-US" w:eastAsia="zh-CN"/>
        </w:rPr>
        <w:t>，热启动机制</w:t>
      </w:r>
    </w:p>
    <w:p>
      <w:pPr>
        <w:ind w:right="-1" w:firstLine="480"/>
        <w:rPr>
          <w:rFonts w:hint="eastAsia"/>
          <w:sz w:val="36"/>
          <w:szCs w:val="36"/>
        </w:rPr>
      </w:pPr>
      <w:r>
        <w:br w:type="page"/>
      </w:r>
      <w:bookmarkStart w:id="5" w:name="_Toc4266"/>
      <w:bookmarkStart w:id="6" w:name="_Toc103580793"/>
    </w:p>
    <w:p>
      <w:pPr>
        <w:widowControl w:val="0"/>
        <w:ind w:left="2880" w:leftChars="300" w:hanging="2160" w:hangingChars="600"/>
        <w:jc w:val="both"/>
        <w:rPr>
          <w:rFonts w:hint="eastAsia"/>
          <w:sz w:val="36"/>
          <w:szCs w:val="36"/>
        </w:rPr>
      </w:pPr>
    </w:p>
    <w:p>
      <w:pPr>
        <w:widowControl w:val="0"/>
        <w:ind w:left="2880" w:leftChars="300" w:hanging="2160" w:hangingChars="600"/>
        <w:jc w:val="center"/>
        <w:rPr>
          <w:rFonts w:hint="eastAsia"/>
          <w:sz w:val="36"/>
          <w:szCs w:val="36"/>
        </w:rPr>
      </w:pPr>
      <w:r>
        <w:rPr>
          <w:rFonts w:hint="eastAsia"/>
          <w:sz w:val="36"/>
          <w:szCs w:val="36"/>
        </w:rPr>
        <w:t xml:space="preserve">Research on image </w:t>
      </w:r>
      <w:r>
        <w:rPr>
          <w:rFonts w:hint="eastAsia"/>
          <w:sz w:val="36"/>
          <w:szCs w:val="36"/>
          <w:lang w:val="en-US" w:eastAsia="zh-CN"/>
        </w:rPr>
        <w:t xml:space="preserve">of </w:t>
      </w:r>
      <w:r>
        <w:rPr>
          <w:rFonts w:hint="eastAsia"/>
          <w:sz w:val="36"/>
          <w:szCs w:val="36"/>
        </w:rPr>
        <w:t>super</w:t>
      </w:r>
      <w:r>
        <w:rPr>
          <w:rFonts w:hint="eastAsia"/>
          <w:sz w:val="36"/>
          <w:szCs w:val="36"/>
          <w:lang w:val="en-US" w:eastAsia="zh-CN"/>
        </w:rPr>
        <w:t>-</w:t>
      </w:r>
      <w:r>
        <w:rPr>
          <w:rFonts w:hint="eastAsia"/>
          <w:sz w:val="36"/>
          <w:szCs w:val="36"/>
        </w:rPr>
        <w:t>resolution algorithm</w:t>
      </w:r>
      <w:r>
        <w:rPr>
          <w:rFonts w:hint="eastAsia"/>
          <w:sz w:val="36"/>
          <w:szCs w:val="36"/>
          <w:lang w:val="en-US" w:eastAsia="zh-CN"/>
        </w:rPr>
        <w:t xml:space="preserve"> </w:t>
      </w:r>
      <w:r>
        <w:rPr>
          <w:rFonts w:hint="eastAsia"/>
          <w:sz w:val="36"/>
          <w:szCs w:val="36"/>
        </w:rPr>
        <w:t>based</w:t>
      </w:r>
    </w:p>
    <w:p>
      <w:pPr>
        <w:widowControl w:val="0"/>
        <w:ind w:left="2880" w:leftChars="300" w:hanging="2160" w:hangingChars="600"/>
        <w:jc w:val="center"/>
        <w:rPr>
          <w:sz w:val="36"/>
          <w:szCs w:val="36"/>
        </w:rPr>
      </w:pPr>
      <w:r>
        <w:rPr>
          <w:rFonts w:hint="eastAsia"/>
          <w:sz w:val="36"/>
          <w:szCs w:val="36"/>
        </w:rPr>
        <w:t>on deep</w:t>
      </w:r>
      <w:r>
        <w:rPr>
          <w:rFonts w:hint="eastAsia"/>
          <w:sz w:val="36"/>
          <w:szCs w:val="36"/>
          <w:lang w:val="en-US" w:eastAsia="zh-CN"/>
        </w:rPr>
        <w:t xml:space="preserve"> </w:t>
      </w:r>
      <w:r>
        <w:rPr>
          <w:rFonts w:hint="eastAsia"/>
          <w:sz w:val="36"/>
          <w:szCs w:val="36"/>
        </w:rPr>
        <w:t>learning</w:t>
      </w:r>
    </w:p>
    <w:p>
      <w:pPr>
        <w:pStyle w:val="2"/>
        <w:ind w:firstLine="600"/>
      </w:pPr>
      <w:bookmarkStart w:id="7" w:name="_Toc19875"/>
      <w:bookmarkStart w:id="8" w:name="_Toc136877945"/>
      <w:r>
        <w:rPr>
          <w:bCs w:val="0"/>
          <w:szCs w:val="30"/>
        </w:rPr>
        <w:t>Abstract</w:t>
      </w:r>
      <w:bookmarkEnd w:id="5"/>
      <w:bookmarkEnd w:id="6"/>
      <w:bookmarkEnd w:id="7"/>
      <w:bookmarkEnd w:id="8"/>
    </w:p>
    <w:p>
      <w:pPr>
        <w:ind w:right="-1" w:firstLine="420" w:firstLineChars="0"/>
        <w:jc w:val="both"/>
        <w:rPr>
          <w:rFonts w:hint="default"/>
          <w:lang w:val="en-US" w:eastAsia="zh-CN"/>
        </w:rPr>
      </w:pPr>
      <w:r>
        <w:rPr>
          <w:rFonts w:hint="eastAsia"/>
          <w:lang w:val="en-US" w:eastAsia="zh-CN"/>
        </w:rPr>
        <w:t>The r</w:t>
      </w:r>
      <w:r>
        <w:rPr>
          <w:rFonts w:hint="default"/>
          <w:lang w:val="en-US" w:eastAsia="zh-CN"/>
        </w:rPr>
        <w:t xml:space="preserve">esearch on deep learning-based image super-resolution algorithms entails the utilization of deep neural networks to model the mapping relationship between given high-resolution and low-resolution images, thereby training model parameters to generate high-resolution images with enhanced clarity from low-resolution inputs. </w:t>
      </w:r>
    </w:p>
    <w:p>
      <w:pPr>
        <w:ind w:right="-1" w:firstLine="420" w:firstLineChars="0"/>
        <w:jc w:val="both"/>
        <w:rPr>
          <w:rFonts w:hint="default"/>
          <w:lang w:val="en-US" w:eastAsia="zh-CN"/>
        </w:rPr>
      </w:pPr>
      <w:r>
        <w:rPr>
          <w:rFonts w:hint="default"/>
          <w:lang w:val="en-US" w:eastAsia="zh-CN"/>
        </w:rPr>
        <w:t>This study investigates and incorporates the merits of contemporary leading super-resolution methodologies, primarily adopting the Residual Local Feature Network (RLFN) algorithm for image super-resolution. The algorithm employs a deep learning framework centered around multiple cascaded Residual Local Feature Blocks (RLFB), characterized by simplicity and efficiency, facilitating lightweight deployment. The internal architecture of RLFB strikes a balance between feature quantity and image quality, ensuring superior resolution output while minimizing computational load to enhance operational speed.</w:t>
      </w:r>
    </w:p>
    <w:p>
      <w:pPr>
        <w:ind w:right="-1" w:firstLine="420" w:firstLineChars="0"/>
        <w:jc w:val="both"/>
        <w:rPr>
          <w:rFonts w:hint="default"/>
          <w:lang w:val="en-US" w:eastAsia="zh-CN"/>
        </w:rPr>
      </w:pPr>
      <w:r>
        <w:rPr>
          <w:rFonts w:hint="default"/>
          <w:lang w:val="en-US" w:eastAsia="zh-CN"/>
        </w:rPr>
        <w:t>Incorporated within the RLFB is an augmented spatial attention mechanism, enabling the model to concentrate more effectively on salient information within images, thereby extracting visually significant features in accordance with human visual characteristics, and optimizing the perceptual quality of the resultant super-resolved images.</w:t>
      </w:r>
    </w:p>
    <w:p>
      <w:pPr>
        <w:ind w:right="-1" w:firstLine="420" w:firstLineChars="0"/>
        <w:jc w:val="both"/>
        <w:rPr>
          <w:rFonts w:hint="default"/>
          <w:lang w:val="en-US" w:eastAsia="zh-CN"/>
        </w:rPr>
      </w:pPr>
      <w:r>
        <w:rPr>
          <w:rFonts w:hint="default"/>
          <w:lang w:val="en-US" w:eastAsia="zh-CN"/>
        </w:rPr>
        <w:t>The algorithm further integrates shallow perceptual loss functions to refine conventional loss metrics, surpassing pixel-level losses in capturing intricate details within images and bolstering the model's robustness. Additionally, a warm-start strategy is employed to preserve historical training parameters, leveraging a time-space trade</w:t>
      </w:r>
      <w:r>
        <w:rPr>
          <w:rFonts w:hint="eastAsia"/>
          <w:lang w:val="en-US" w:eastAsia="zh-CN"/>
        </w:rPr>
        <w:t xml:space="preserve"> </w:t>
      </w:r>
      <w:r>
        <w:rPr>
          <w:rFonts w:hint="default"/>
          <w:lang w:val="en-US" w:eastAsia="zh-CN"/>
        </w:rPr>
        <w:t>off strategy that accelerates model runtime, contributing to a reduction in overall execution times.</w:t>
      </w:r>
    </w:p>
    <w:p>
      <w:pPr>
        <w:ind w:right="-1" w:firstLine="420" w:firstLineChars="0"/>
        <w:jc w:val="both"/>
        <w:rPr>
          <w:rFonts w:hint="default"/>
          <w:lang w:val="en-US" w:eastAsia="zh-CN"/>
        </w:rPr>
      </w:pPr>
    </w:p>
    <w:p>
      <w:pPr>
        <w:ind w:right="-1" w:firstLine="0" w:firstLineChars="0"/>
        <w:jc w:val="both"/>
        <w:rPr>
          <w:rFonts w:hint="eastAsia"/>
          <w:lang w:val="en-US" w:eastAsia="zh-CN"/>
        </w:rPr>
      </w:pPr>
      <w:r>
        <w:rPr>
          <w:rFonts w:hint="default" w:ascii="Times New Roman" w:hAnsi="Times New Roman" w:eastAsia="黑体" w:cs="Times New Roman"/>
          <w:sz w:val="30"/>
          <w:szCs w:val="30"/>
        </w:rPr>
        <w:t>Key words:</w:t>
      </w:r>
      <w:r>
        <w:rPr>
          <w:rFonts w:hint="eastAsia" w:ascii="黑体" w:hAnsi="黑体" w:eastAsia="黑体" w:cs="黑体"/>
          <w:sz w:val="30"/>
          <w:szCs w:val="30"/>
          <w:lang w:val="en-US" w:eastAsia="zh-CN"/>
        </w:rPr>
        <w:t xml:space="preserve"> </w:t>
      </w:r>
      <w:r>
        <w:rPr>
          <w:rFonts w:hint="eastAsia"/>
        </w:rPr>
        <w:t>Super</w:t>
      </w:r>
      <w:r>
        <w:rPr>
          <w:rFonts w:hint="eastAsia"/>
          <w:lang w:val="en-US" w:eastAsia="zh-CN"/>
        </w:rPr>
        <w:t>-</w:t>
      </w:r>
      <w:r>
        <w:rPr>
          <w:rFonts w:hint="eastAsia"/>
        </w:rPr>
        <w:t>resolution algorithm</w:t>
      </w:r>
      <w:r>
        <w:rPr>
          <w:rFonts w:hint="eastAsia"/>
          <w:lang w:val="en-US" w:eastAsia="zh-CN"/>
        </w:rPr>
        <w:t xml:space="preserve">, </w:t>
      </w:r>
      <w:r>
        <w:rPr>
          <w:rFonts w:hint="eastAsia"/>
          <w:lang w:eastAsia="zh-CN"/>
        </w:rPr>
        <w:t>Residual local feature network</w:t>
      </w:r>
      <w:r>
        <w:rPr>
          <w:rFonts w:hint="eastAsia"/>
          <w:lang w:val="en-US" w:eastAsia="zh-CN"/>
        </w:rPr>
        <w:t>, Enhanced attention mechanism, Hot start mechanism</w:t>
      </w:r>
    </w:p>
    <w:p>
      <w:pPr>
        <w:ind w:right="-1" w:firstLine="0" w:firstLineChars="0"/>
        <w:jc w:val="both"/>
        <w:rPr>
          <w:rFonts w:hint="default" w:eastAsia="宋体"/>
          <w:lang w:val="en-US" w:eastAsia="zh-CN"/>
        </w:rPr>
        <w:sectPr>
          <w:headerReference r:id="rId11" w:type="default"/>
          <w:pgSz w:w="11906" w:h="16838"/>
          <w:pgMar w:top="1701" w:right="1134"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ind w:left="0" w:leftChars="0" w:firstLine="0" w:firstLineChars="0"/>
        <w:jc w:val="both"/>
        <w:rPr>
          <w:rFonts w:hint="eastAsia" w:ascii="黑体" w:hAnsi="黑体"/>
          <w:szCs w:val="30"/>
        </w:rPr>
        <w:sectPr>
          <w:headerReference r:id="rId12" w:type="default"/>
          <w:footerReference r:id="rId13" w:type="default"/>
          <w:type w:val="continuous"/>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9" w:name="_Toc136877946"/>
      <w:bookmarkStart w:id="10" w:name="_Toc19947"/>
    </w:p>
    <w:p>
      <w:pPr>
        <w:pStyle w:val="2"/>
        <w:ind w:firstLine="600"/>
        <w:rPr>
          <w:rFonts w:ascii="黑体" w:hAnsi="黑体"/>
          <w:szCs w:val="30"/>
        </w:rPr>
      </w:pPr>
      <w:bookmarkStart w:id="11" w:name="_Toc9276"/>
      <w:r>
        <w:rPr>
          <w:rFonts w:hint="eastAsia" w:ascii="黑体" w:hAnsi="黑体"/>
          <w:szCs w:val="30"/>
        </w:rPr>
        <w:t>第一章 绪论</w:t>
      </w:r>
      <w:bookmarkEnd w:id="9"/>
      <w:bookmarkEnd w:id="10"/>
      <w:bookmarkEnd w:id="11"/>
    </w:p>
    <w:p>
      <w:pPr>
        <w:pStyle w:val="3"/>
        <w:rPr>
          <w:rFonts w:hint="eastAsia" w:ascii="黑体" w:hAnsi="黑体"/>
          <w:lang w:val="en-US" w:eastAsia="zh-CN"/>
        </w:rPr>
      </w:pPr>
      <w:bookmarkStart w:id="12" w:name="_Toc9101"/>
      <w:bookmarkStart w:id="13" w:name="_Toc136877947"/>
      <w:bookmarkStart w:id="14" w:name="_Toc10148"/>
      <w:r>
        <w:rPr>
          <w:rFonts w:ascii="黑体" w:hAnsi="黑体"/>
        </w:rPr>
        <w:t xml:space="preserve">1.1 </w:t>
      </w:r>
      <w:r>
        <w:rPr>
          <w:rFonts w:hint="eastAsia" w:ascii="黑体" w:hAnsi="黑体"/>
        </w:rPr>
        <w:t>研究背景</w:t>
      </w:r>
      <w:bookmarkEnd w:id="12"/>
      <w:bookmarkEnd w:id="13"/>
      <w:r>
        <w:rPr>
          <w:rFonts w:hint="eastAsia" w:ascii="黑体" w:hAnsi="黑体"/>
          <w:lang w:val="en-US" w:eastAsia="zh-CN"/>
        </w:rPr>
        <w:t>和意义</w:t>
      </w:r>
      <w:bookmarkEnd w:id="14"/>
    </w:p>
    <w:p>
      <w:pPr>
        <w:rPr>
          <w:rFonts w:hint="eastAsia" w:ascii="黑体" w:hAnsi="黑体"/>
          <w:lang w:val="en-US" w:eastAsia="zh-CN"/>
        </w:rPr>
      </w:pPr>
      <w:r>
        <w:rPr>
          <w:rFonts w:hint="eastAsia" w:ascii="黑体" w:hAnsi="黑体"/>
          <w:lang w:val="en-US" w:eastAsia="zh-CN"/>
        </w:rPr>
        <w:t>随着计算机科学与技术的飞速发展，图像处理技术的相关的算法研究和应用已非常广泛，取得了相当大的成果。其中，图像超分辨率（</w:t>
      </w:r>
      <w:r>
        <w:rPr>
          <w:rFonts w:hint="default"/>
          <w:lang w:val="en-US" w:eastAsia="zh-CN"/>
        </w:rPr>
        <w:t>Image Super-Resolution</w:t>
      </w:r>
      <w:r>
        <w:rPr>
          <w:rFonts w:hint="default" w:ascii="Times New Roman" w:hAnsi="Times New Roman" w:cs="Times New Roman"/>
          <w:lang w:val="en-US" w:eastAsia="zh-CN"/>
        </w:rPr>
        <w:t>，简称S</w:t>
      </w:r>
      <w:r>
        <w:rPr>
          <w:rFonts w:hint="default"/>
          <w:lang w:val="en-US" w:eastAsia="zh-CN"/>
        </w:rPr>
        <w:t>R</w:t>
      </w:r>
      <w:r>
        <w:rPr>
          <w:rFonts w:hint="eastAsia" w:ascii="黑体" w:hAnsi="黑体"/>
          <w:lang w:val="en-US" w:eastAsia="zh-CN"/>
        </w:rPr>
        <w:t>）算法作为一种重要的图像增强技术，受到了广泛关注。图像超分辨率旨在通过从低分辨率图像中恢复出高分辨率细节信息，从而提高图像的视觉质量和感知度</w:t>
      </w:r>
      <w:r>
        <w:rPr>
          <w:rFonts w:hint="eastAsia" w:ascii="黑体" w:hAnsi="黑体"/>
          <w:vertAlign w:val="superscript"/>
          <w:lang w:val="en-US" w:eastAsia="zh-CN"/>
        </w:rPr>
        <w:t>[1]</w:t>
      </w:r>
      <w:r>
        <w:rPr>
          <w:rFonts w:hint="eastAsia" w:ascii="黑体" w:hAnsi="黑体"/>
          <w:lang w:val="en-US" w:eastAsia="zh-CN"/>
        </w:rPr>
        <w:t>。</w:t>
      </w:r>
    </w:p>
    <w:p>
      <w:pPr>
        <w:rPr>
          <w:rFonts w:hint="eastAsia" w:ascii="黑体" w:hAnsi="黑体"/>
          <w:lang w:val="en-US" w:eastAsia="zh-CN"/>
        </w:rPr>
      </w:pPr>
      <w:r>
        <w:rPr>
          <w:rFonts w:hint="eastAsia" w:ascii="黑体" w:hAnsi="黑体"/>
          <w:lang w:val="en-US" w:eastAsia="zh-CN"/>
        </w:rPr>
        <w:t>在众多应用场景中，图像超分辨率技术不仅可以用于提升数字图像的视觉质量，还在许多领域具有广泛的应用前景，包括但不限于监控视频增强、医学图像处理、卫星图像处理、无人机图像处理以及数字图像放大等</w:t>
      </w:r>
      <w:r>
        <w:rPr>
          <w:rFonts w:hint="eastAsia" w:ascii="黑体" w:hAnsi="黑体"/>
          <w:vertAlign w:val="superscript"/>
          <w:lang w:val="en-US" w:eastAsia="zh-CN"/>
        </w:rPr>
        <w:t>[2]</w:t>
      </w:r>
      <w:r>
        <w:rPr>
          <w:rFonts w:hint="eastAsia" w:ascii="黑体" w:hAnsi="黑体"/>
          <w:lang w:val="en-US" w:eastAsia="zh-CN"/>
        </w:rPr>
        <w:t>。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p>
    <w:p>
      <w:pPr>
        <w:rPr>
          <w:rFonts w:hint="default" w:ascii="黑体" w:hAnsi="黑体"/>
          <w:lang w:val="en-US" w:eastAsia="zh-CN"/>
        </w:rPr>
      </w:pPr>
      <w:r>
        <w:rPr>
          <w:rFonts w:hint="eastAsia" w:ascii="黑体" w:hAnsi="黑体"/>
          <w:lang w:val="en-US" w:eastAsia="zh-CN"/>
        </w:rPr>
        <w:t>鉴于超分辨率算法在诸多领域的应用，超分辨算法的模型训练往往倾向于采用自然图像数据集。自然图像数据集包含了丰富的纹理、颜色、边缘和结构信息，涵盖了各种场景、物体和光照条件。这些多样性和复杂性促使超分辨率模型学习到广泛而通用的特征，增强了模型在处理不同类型图像时的鲁棒性和泛化能力。若需要针对某一特定领域的图像采用超分辨率算法，则通常需要在自然图像数据集所训练的初始模型下进一步有目的的筛选和处理图像，并且有针对性的设计算法结构，从而呈现更好的图像效果。</w:t>
      </w:r>
    </w:p>
    <w:p>
      <w:pPr>
        <w:jc w:val="center"/>
        <w:rPr>
          <w:rFonts w:hint="eastAsia" w:ascii="黑体" w:hAnsi="黑体" w:eastAsia="宋体"/>
          <w:lang w:val="en-US" w:eastAsia="zh-CN"/>
        </w:rPr>
      </w:pPr>
      <w:r>
        <w:rPr>
          <w:rFonts w:hint="eastAsia" w:ascii="黑体" w:hAnsi="黑体" w:eastAsia="宋体"/>
          <w:lang w:val="en-US" w:eastAsia="zh-CN"/>
        </w:rPr>
        <w:drawing>
          <wp:inline distT="0" distB="0" distL="114300" distR="114300">
            <wp:extent cx="4759325" cy="2037080"/>
            <wp:effectExtent l="0" t="0" r="3175" b="7620"/>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20"/>
                    <a:stretch>
                      <a:fillRect/>
                    </a:stretch>
                  </pic:blipFill>
                  <pic:spPr>
                    <a:xfrm>
                      <a:off x="0" y="0"/>
                      <a:ext cx="4759325" cy="203708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图1.1 超分辨率算法效果示例</w:t>
      </w:r>
    </w:p>
    <w:p>
      <w:pPr>
        <w:jc w:val="both"/>
        <w:rPr>
          <w:rFonts w:hint="default" w:ascii="黑体" w:hAnsi="黑体"/>
          <w:lang w:val="en-US" w:eastAsia="zh-CN"/>
        </w:rPr>
      </w:pPr>
      <w:r>
        <w:rPr>
          <w:rFonts w:hint="eastAsia" w:ascii="黑体" w:hAnsi="黑体"/>
          <w:lang w:val="en-US" w:eastAsia="zh-CN"/>
        </w:rPr>
        <w:t>图1.1直观地展示了图像的超分辨算法处理后所生成的图像，新生成的图像在视觉效果方面有明显改善。图像的纹理信息更为清晰，噪点也明显降低。</w:t>
      </w:r>
    </w:p>
    <w:p>
      <w:pPr>
        <w:ind w:left="0" w:leftChars="0" w:firstLine="420" w:firstLineChars="0"/>
        <w:rPr>
          <w:rFonts w:hint="default" w:ascii="黑体" w:hAnsi="黑体"/>
          <w:lang w:val="en-US" w:eastAsia="zh-CN"/>
        </w:rPr>
      </w:pPr>
      <w:r>
        <w:rPr>
          <w:rFonts w:hint="eastAsia" w:ascii="黑体" w:hAnsi="黑体"/>
          <w:lang w:val="en-US" w:eastAsia="zh-CN"/>
        </w:rPr>
        <w:t>数字图像通过设备采集物理信号，经过量化和编码处理后得到。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pPr>
        <w:rPr>
          <w:rFonts w:hint="eastAsia" w:ascii="黑体" w:hAnsi="黑体"/>
          <w:lang w:val="en-US" w:eastAsia="zh-CN"/>
        </w:rPr>
      </w:pPr>
      <w:r>
        <w:rPr>
          <w:rFonts w:hint="eastAsia" w:ascii="黑体" w:hAnsi="黑体"/>
          <w:lang w:val="en-US" w:eastAsia="zh-CN"/>
        </w:rPr>
        <w:t>传统的图像超分辨率方法通常基于插值技术或者基于模型的方法，例如双三次插值、基于边缘的方法等。然而，这些方法在提高图像分辨率的同时，往往会引入过多的模糊和噪声，难以恢复出真实的高频细节信息。相比之下，基于深度学习的图像超分辨率算法由于其在学习到的模型中包含了大量的图像特征信息，能够更好地适应不同类型的图像。</w:t>
      </w:r>
    </w:p>
    <w:p>
      <w:pPr>
        <w:rPr>
          <w:rFonts w:hint="default" w:ascii="黑体" w:hAnsi="黑体"/>
          <w:lang w:val="en-US" w:eastAsia="zh-CN"/>
        </w:rPr>
      </w:pPr>
      <w:r>
        <w:rPr>
          <w:rFonts w:hint="eastAsia" w:ascii="黑体" w:hAnsi="黑体"/>
          <w:lang w:val="en-US" w:eastAsia="zh-CN"/>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w:t>
      </w:r>
      <w:r>
        <w:rPr>
          <w:rFonts w:hint="eastAsia" w:ascii="黑体" w:hAnsi="黑体"/>
          <w:vertAlign w:val="superscript"/>
          <w:lang w:val="en-US" w:eastAsia="zh-CN"/>
        </w:rPr>
        <w:t>[3]</w:t>
      </w:r>
      <w:r>
        <w:rPr>
          <w:rFonts w:hint="eastAsia" w:ascii="黑体" w:hAnsi="黑体"/>
          <w:lang w:val="en-US" w:eastAsia="zh-CN"/>
        </w:rPr>
        <w:t>。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超分辨算法是图像超分辨算法非常前卫和火热的研究方向。</w:t>
      </w:r>
    </w:p>
    <w:p>
      <w:pPr>
        <w:pStyle w:val="3"/>
        <w:rPr>
          <w:rFonts w:hint="eastAsia" w:ascii="黑体" w:hAnsi="黑体"/>
        </w:rPr>
      </w:pPr>
      <w:bookmarkStart w:id="15" w:name="_Toc11428"/>
      <w:bookmarkStart w:id="16" w:name="_Toc32512"/>
      <w:bookmarkStart w:id="17" w:name="_Toc136877948"/>
      <w:bookmarkStart w:id="18" w:name="_Toc3340"/>
      <w:bookmarkStart w:id="19" w:name="_Toc136877949"/>
      <w:r>
        <w:rPr>
          <w:rFonts w:hint="eastAsia" w:ascii="黑体" w:hAnsi="黑体"/>
        </w:rPr>
        <w:t>1.2</w:t>
      </w:r>
      <w:bookmarkEnd w:id="15"/>
      <w:r>
        <w:rPr>
          <w:rFonts w:ascii="黑体" w:hAnsi="黑体"/>
        </w:rPr>
        <w:t xml:space="preserve"> </w:t>
      </w:r>
      <w:r>
        <w:rPr>
          <w:rFonts w:hint="eastAsia" w:ascii="黑体" w:hAnsi="黑体"/>
        </w:rPr>
        <w:t>研究现状及发展趋势</w:t>
      </w:r>
      <w:bookmarkEnd w:id="16"/>
      <w:bookmarkEnd w:id="17"/>
    </w:p>
    <w:p>
      <w:pPr>
        <w:ind w:left="0" w:leftChars="0" w:firstLine="420" w:firstLineChars="0"/>
        <w:rPr>
          <w:rFonts w:hint="eastAsia" w:ascii="黑体" w:hAnsi="黑体"/>
          <w:lang w:val="en-US" w:eastAsia="zh-CN"/>
        </w:rPr>
      </w:pPr>
      <w:r>
        <w:rPr>
          <w:rFonts w:hint="eastAsia" w:ascii="黑体" w:hAnsi="黑体"/>
          <w:lang w:val="en-US" w:eastAsia="zh-CN"/>
        </w:rPr>
        <w:t>图像的超分辨率算法的概念最早可追溯至</w:t>
      </w:r>
      <w:r>
        <w:rPr>
          <w:rFonts w:hint="eastAsia"/>
          <w:lang w:val="en-US" w:eastAsia="zh-CN"/>
        </w:rPr>
        <w:t>1955</w:t>
      </w:r>
      <w:r>
        <w:rPr>
          <w:rFonts w:hint="eastAsia" w:ascii="黑体" w:hAnsi="黑体"/>
          <w:lang w:val="en-US" w:eastAsia="zh-CN"/>
        </w:rPr>
        <w:t>年，由学者</w:t>
      </w:r>
      <w:r>
        <w:rPr>
          <w:rFonts w:hint="eastAsia"/>
          <w:lang w:val="en-US" w:eastAsia="zh-CN"/>
        </w:rPr>
        <w:t>Toraldo</w:t>
      </w:r>
      <w:r>
        <w:rPr>
          <w:rFonts w:hint="eastAsia" w:ascii="黑体" w:hAnsi="黑体"/>
          <w:lang w:val="en-US" w:eastAsia="zh-CN"/>
        </w:rPr>
        <w:t>首次提出。随后，60年代</w:t>
      </w:r>
      <w:r>
        <w:rPr>
          <w:rFonts w:hint="eastAsia"/>
          <w:lang w:val="en-US" w:eastAsia="zh-CN"/>
        </w:rPr>
        <w:t>Harris</w:t>
      </w:r>
      <w:r>
        <w:rPr>
          <w:rFonts w:hint="eastAsia" w:ascii="黑体" w:hAnsi="黑体"/>
          <w:lang w:val="en-US" w:eastAsia="zh-CN"/>
        </w:rPr>
        <w:t>和</w:t>
      </w:r>
      <w:r>
        <w:rPr>
          <w:rFonts w:hint="eastAsia"/>
          <w:lang w:val="en-US" w:eastAsia="zh-CN"/>
        </w:rPr>
        <w:t>Goodman</w:t>
      </w:r>
      <w:r>
        <w:rPr>
          <w:rFonts w:hint="eastAsia" w:ascii="黑体" w:hAnsi="黑体"/>
          <w:lang w:val="en-US" w:eastAsia="zh-CN"/>
        </w:rPr>
        <w:t>对图像超分辨率进行了深入研究，并提出了</w:t>
      </w:r>
      <w:r>
        <w:rPr>
          <w:rFonts w:hint="eastAsia"/>
          <w:lang w:val="en-US" w:eastAsia="zh-CN"/>
        </w:rPr>
        <w:t>Harris-Goodman</w:t>
      </w:r>
      <w:r>
        <w:rPr>
          <w:rFonts w:hint="eastAsia" w:ascii="黑体" w:hAnsi="黑体"/>
          <w:lang w:val="en-US" w:eastAsia="zh-CN"/>
        </w:rPr>
        <w:t>频谱外推算法，解决了单幅图像超分辨率问题。20世纪80年代，随着数字图像处理技术的突破，</w:t>
      </w:r>
      <w:r>
        <w:rPr>
          <w:rFonts w:hint="eastAsia"/>
          <w:lang w:val="en-US" w:eastAsia="zh-CN"/>
        </w:rPr>
        <w:t>Tsai</w:t>
      </w:r>
      <w:r>
        <w:rPr>
          <w:rFonts w:hint="eastAsia" w:ascii="黑体" w:hAnsi="黑体"/>
          <w:lang w:val="en-US" w:eastAsia="zh-CN"/>
        </w:rPr>
        <w:t>和</w:t>
      </w:r>
      <w:r>
        <w:rPr>
          <w:rFonts w:hint="eastAsia"/>
          <w:lang w:val="en-US" w:eastAsia="zh-CN"/>
        </w:rPr>
        <w:t>Huangi</w:t>
      </w:r>
      <w:r>
        <w:rPr>
          <w:rFonts w:hint="eastAsia" w:ascii="黑体" w:hAnsi="黑体"/>
          <w:lang w:val="en-US" w:eastAsia="zh-CN"/>
        </w:rPr>
        <w:t>针对低分辨率图像序列展开研究，并提出了傅立叶变换方法。1989年，</w:t>
      </w:r>
      <w:r>
        <w:rPr>
          <w:rFonts w:hint="eastAsia"/>
          <w:lang w:val="en-US" w:eastAsia="zh-CN"/>
        </w:rPr>
        <w:t>H.Stark</w:t>
      </w:r>
      <w:r>
        <w:rPr>
          <w:rFonts w:hint="eastAsia" w:ascii="黑体" w:hAnsi="黑体"/>
          <w:lang w:val="en-US" w:eastAsia="zh-CN"/>
        </w:rPr>
        <w:t>等人提出了凸集投影算法，随后，1</w:t>
      </w:r>
      <w:r>
        <w:rPr>
          <w:rFonts w:hint="eastAsia"/>
          <w:lang w:val="en-US" w:eastAsia="zh-CN"/>
        </w:rPr>
        <w:t>991</w:t>
      </w:r>
      <w:r>
        <w:rPr>
          <w:rFonts w:hint="eastAsia" w:ascii="黑体" w:hAnsi="黑体"/>
          <w:lang w:val="en-US" w:eastAsia="zh-CN"/>
        </w:rPr>
        <w:t>年，</w:t>
      </w:r>
      <w:r>
        <w:rPr>
          <w:rFonts w:hint="eastAsia"/>
          <w:lang w:val="en-US" w:eastAsia="zh-CN"/>
        </w:rPr>
        <w:t>M.Irani</w:t>
      </w:r>
      <w:r>
        <w:rPr>
          <w:rFonts w:hint="eastAsia" w:ascii="黑体" w:hAnsi="黑体"/>
          <w:lang w:val="en-US" w:eastAsia="zh-CN"/>
        </w:rPr>
        <w:t>提出了迭代反投影法，而</w:t>
      </w:r>
      <w:r>
        <w:rPr>
          <w:rFonts w:hint="eastAsia"/>
          <w:lang w:val="en-US" w:eastAsia="zh-CN"/>
        </w:rPr>
        <w:t>Rasti</w:t>
      </w:r>
      <w:r>
        <w:rPr>
          <w:rFonts w:hint="eastAsia" w:ascii="黑体" w:hAnsi="黑体"/>
          <w:lang w:val="en-US" w:eastAsia="zh-CN"/>
        </w:rPr>
        <w:t>等人则对迭代反投影算法进行了改进，降低了每次迭代的误差。此外，</w:t>
      </w:r>
      <w:r>
        <w:rPr>
          <w:rFonts w:hint="eastAsia"/>
          <w:lang w:val="en-US" w:eastAsia="zh-CN"/>
        </w:rPr>
        <w:t>Dai</w:t>
      </w:r>
      <w:r>
        <w:rPr>
          <w:rFonts w:hint="eastAsia" w:ascii="黑体" w:hAnsi="黑体"/>
          <w:lang w:val="en-US" w:eastAsia="zh-CN"/>
        </w:rPr>
        <w:t>等人提出了基于双向滤波的迭代反投影方法，可有效平滑图像边缘。</w:t>
      </w:r>
    </w:p>
    <w:p>
      <w:pPr>
        <w:ind w:left="0" w:leftChars="0" w:firstLine="420" w:firstLineChars="0"/>
        <w:rPr>
          <w:rFonts w:hint="eastAsia" w:ascii="黑体" w:hAnsi="黑体"/>
          <w:lang w:val="en-US" w:eastAsia="zh-CN"/>
        </w:rPr>
      </w:pPr>
      <w:r>
        <w:rPr>
          <w:rFonts w:hint="eastAsia" w:ascii="黑体" w:hAnsi="黑体"/>
          <w:lang w:val="en-US" w:eastAsia="zh-CN"/>
        </w:rPr>
        <w:t>然而，深度学习技术的兴起彻底改变了图像超分辨率重建领域的格局。2014年，</w:t>
      </w:r>
      <w:r>
        <w:rPr>
          <w:rFonts w:hint="eastAsia"/>
          <w:lang w:val="en-US" w:eastAsia="zh-CN"/>
        </w:rPr>
        <w:t>Dong</w:t>
      </w:r>
      <w:r>
        <w:rPr>
          <w:rFonts w:hint="eastAsia" w:ascii="黑体" w:hAnsi="黑体"/>
          <w:lang w:val="en-US" w:eastAsia="zh-CN"/>
        </w:rPr>
        <w:t>等人首次将深度学习引入图像超分辨率重建，提出了端到端映射的</w:t>
      </w:r>
      <w:r>
        <w:rPr>
          <w:rFonts w:hint="eastAsia"/>
          <w:lang w:val="en-US" w:eastAsia="zh-CN"/>
        </w:rPr>
        <w:t>SRCNN</w:t>
      </w:r>
      <w:r>
        <w:rPr>
          <w:rFonts w:hint="eastAsia" w:ascii="黑体" w:hAnsi="黑体"/>
          <w:lang w:val="en-US" w:eastAsia="zh-CN"/>
        </w:rPr>
        <w:t>模型。随后，</w:t>
      </w:r>
      <w:r>
        <w:rPr>
          <w:rFonts w:hint="eastAsia"/>
          <w:lang w:val="en-US" w:eastAsia="zh-CN"/>
        </w:rPr>
        <w:t>Dong</w:t>
      </w:r>
      <w:r>
        <w:rPr>
          <w:rFonts w:hint="eastAsia" w:ascii="黑体" w:hAnsi="黑体"/>
          <w:lang w:val="en-US" w:eastAsia="zh-CN"/>
        </w:rPr>
        <w:t>进一步提出了</w:t>
      </w:r>
      <w:r>
        <w:rPr>
          <w:rFonts w:hint="eastAsia"/>
          <w:lang w:val="en-US" w:eastAsia="zh-CN"/>
        </w:rPr>
        <w:t>FSRCNN</w:t>
      </w:r>
      <w:r>
        <w:rPr>
          <w:rFonts w:hint="eastAsia" w:ascii="黑体" w:hAnsi="黑体"/>
          <w:lang w:val="en-US" w:eastAsia="zh-CN"/>
        </w:rPr>
        <w:t>模型，通过将低分辨率图像作为网络输入，显著提升了网络训练速度。</w:t>
      </w:r>
    </w:p>
    <w:p>
      <w:pPr>
        <w:ind w:left="0" w:leftChars="0" w:firstLine="420" w:firstLineChars="0"/>
        <w:rPr>
          <w:rFonts w:hint="eastAsia" w:ascii="黑体" w:hAnsi="黑体"/>
          <w:lang w:val="en-US" w:eastAsia="zh-CN"/>
        </w:rPr>
      </w:pPr>
      <w:r>
        <w:rPr>
          <w:rFonts w:hint="eastAsia" w:ascii="黑体" w:hAnsi="黑体"/>
          <w:lang w:val="en-US" w:eastAsia="zh-CN"/>
        </w:rPr>
        <w:t>随着网络层数的增加，特征提取能力得到了进一步提升，但也带来了诸如梯度饱和和收敛困难等问题。为解决这些问题，</w:t>
      </w:r>
      <w:r>
        <w:rPr>
          <w:rFonts w:hint="eastAsia"/>
          <w:lang w:val="en-US" w:eastAsia="zh-CN"/>
        </w:rPr>
        <w:t>He</w:t>
      </w:r>
      <w:r>
        <w:rPr>
          <w:rFonts w:hint="eastAsia" w:ascii="黑体" w:hAnsi="黑体"/>
          <w:lang w:val="en-US" w:eastAsia="zh-CN"/>
        </w:rPr>
        <w:t>等人提出了</w:t>
      </w:r>
      <w:r>
        <w:rPr>
          <w:rFonts w:hint="eastAsia"/>
          <w:lang w:val="en-US" w:eastAsia="zh-CN"/>
        </w:rPr>
        <w:t>ResNet</w:t>
      </w:r>
      <w:r>
        <w:rPr>
          <w:rFonts w:hint="eastAsia" w:ascii="黑体" w:hAnsi="黑体"/>
          <w:lang w:val="en-US" w:eastAsia="zh-CN"/>
        </w:rPr>
        <w:t>模型，通过残差学习有效解决了梯度消失问题。</w:t>
      </w:r>
      <w:r>
        <w:rPr>
          <w:rFonts w:hint="eastAsia"/>
          <w:lang w:val="en-US" w:eastAsia="zh-CN"/>
        </w:rPr>
        <w:t>Kim</w:t>
      </w:r>
      <w:r>
        <w:rPr>
          <w:rFonts w:hint="eastAsia" w:ascii="黑体" w:hAnsi="黑体"/>
          <w:lang w:val="en-US" w:eastAsia="zh-CN"/>
        </w:rPr>
        <w:t>等人在此基础上提出了具有20层的</w:t>
      </w:r>
      <w:r>
        <w:rPr>
          <w:rFonts w:hint="eastAsia"/>
          <w:lang w:val="en-US" w:eastAsia="zh-CN"/>
        </w:rPr>
        <w:t>VDSR</w:t>
      </w:r>
      <w:r>
        <w:rPr>
          <w:rFonts w:hint="eastAsia" w:ascii="黑体" w:hAnsi="黑体"/>
          <w:lang w:val="en-US" w:eastAsia="zh-CN"/>
        </w:rPr>
        <w:t>模型，利用残差学习加速了网络的收敛速度。同时，</w:t>
      </w:r>
      <w:r>
        <w:rPr>
          <w:rFonts w:hint="eastAsia"/>
          <w:lang w:val="en-US" w:eastAsia="zh-CN"/>
        </w:rPr>
        <w:t>Tai</w:t>
      </w:r>
      <w:r>
        <w:rPr>
          <w:rFonts w:hint="eastAsia" w:ascii="黑体" w:hAnsi="黑体"/>
          <w:lang w:val="en-US" w:eastAsia="zh-CN"/>
        </w:rPr>
        <w:t>等人受到</w:t>
      </w:r>
      <w:r>
        <w:rPr>
          <w:rFonts w:hint="eastAsia"/>
          <w:lang w:val="en-US" w:eastAsia="zh-CN"/>
        </w:rPr>
        <w:t>DRCN</w:t>
      </w:r>
      <w:r>
        <w:rPr>
          <w:rFonts w:hint="eastAsia" w:ascii="黑体" w:hAnsi="黑体"/>
          <w:lang w:val="en-US" w:eastAsia="zh-CN"/>
        </w:rPr>
        <w:t>的启发，设计了一种多路径的深度递归网络，有效解决了梯度传播困难问题。</w:t>
      </w:r>
    </w:p>
    <w:p>
      <w:pPr>
        <w:ind w:left="0" w:leftChars="0" w:firstLine="420" w:firstLineChars="0"/>
        <w:rPr>
          <w:rFonts w:hint="eastAsia" w:ascii="黑体" w:hAnsi="黑体"/>
          <w:lang w:val="en-US" w:eastAsia="zh-CN"/>
        </w:rPr>
      </w:pPr>
      <w:r>
        <w:rPr>
          <w:rFonts w:hint="eastAsia" w:ascii="黑体" w:hAnsi="黑体"/>
          <w:lang w:val="en-US" w:eastAsia="zh-CN"/>
        </w:rPr>
        <w:t>生成对抗网络</w:t>
      </w:r>
      <w:r>
        <w:rPr>
          <w:rFonts w:hint="eastAsia"/>
          <w:lang w:val="en-US" w:eastAsia="zh-CN"/>
        </w:rPr>
        <w:t>（GAN）</w:t>
      </w:r>
      <w:r>
        <w:rPr>
          <w:rFonts w:hint="eastAsia" w:ascii="黑体" w:hAnsi="黑体"/>
          <w:lang w:val="en-US" w:eastAsia="zh-CN"/>
        </w:rPr>
        <w:t>的引入为图像超分辨率重建提供了全新的思路。</w:t>
      </w:r>
      <w:r>
        <w:rPr>
          <w:rFonts w:hint="eastAsia"/>
          <w:lang w:val="en-US" w:eastAsia="zh-CN"/>
        </w:rPr>
        <w:t>Ledig</w:t>
      </w:r>
      <w:r>
        <w:rPr>
          <w:rFonts w:hint="eastAsia" w:ascii="黑体" w:hAnsi="黑体"/>
          <w:lang w:val="en-US" w:eastAsia="zh-CN"/>
        </w:rPr>
        <w:t>等人提出了</w:t>
      </w:r>
      <w:r>
        <w:rPr>
          <w:rFonts w:hint="eastAsia"/>
          <w:lang w:val="en-US" w:eastAsia="zh-CN"/>
        </w:rPr>
        <w:t>SRGAN</w:t>
      </w:r>
      <w:r>
        <w:rPr>
          <w:rFonts w:hint="eastAsia" w:ascii="黑体" w:hAnsi="黑体"/>
          <w:lang w:val="en-US" w:eastAsia="zh-CN"/>
        </w:rPr>
        <w:t>模型，通过引入感知损失大幅增强了图像质量。随后，</w:t>
      </w:r>
      <w:r>
        <w:rPr>
          <w:rFonts w:hint="eastAsia"/>
          <w:lang w:val="en-US" w:eastAsia="zh-CN"/>
        </w:rPr>
        <w:t>Wang</w:t>
      </w:r>
      <w:r>
        <w:rPr>
          <w:rFonts w:hint="eastAsia" w:ascii="黑体" w:hAnsi="黑体"/>
          <w:lang w:val="en-US" w:eastAsia="zh-CN"/>
        </w:rPr>
        <w:t>等人提出了</w:t>
      </w:r>
      <w:r>
        <w:rPr>
          <w:rFonts w:hint="eastAsia"/>
          <w:lang w:val="en-US" w:eastAsia="zh-CN"/>
        </w:rPr>
        <w:t>ESRGAN</w:t>
      </w:r>
      <w:r>
        <w:rPr>
          <w:rFonts w:hint="eastAsia" w:ascii="黑体" w:hAnsi="黑体"/>
          <w:lang w:val="en-US" w:eastAsia="zh-CN"/>
        </w:rPr>
        <w:t>模型，通过残差密集连接块提取深度特征，成功解决了训练过程中出现伪影问题。这一系列算法的涌现，为图像超分辨率领域的发展提供了重要的理论和技术支撑，推动了图像超分辨率算法的不断演进和提升。</w:t>
      </w:r>
    </w:p>
    <w:p>
      <w:pPr>
        <w:ind w:left="0" w:leftChars="0" w:firstLine="420" w:firstLineChars="0"/>
        <w:rPr>
          <w:rFonts w:hint="eastAsia" w:ascii="黑体" w:hAnsi="黑体" w:eastAsia="宋体"/>
          <w:lang w:val="en-US" w:eastAsia="zh-CN"/>
        </w:rPr>
      </w:pPr>
      <w:r>
        <w:rPr>
          <w:rFonts w:hint="eastAsia" w:ascii="黑体" w:hAnsi="黑体"/>
          <w:lang w:val="en-US" w:eastAsia="zh-CN"/>
        </w:rPr>
        <w:t>上述各种基于</w:t>
      </w:r>
      <w:r>
        <w:rPr>
          <w:rFonts w:hint="eastAsia"/>
          <w:lang w:val="en-US" w:eastAsia="zh-CN"/>
        </w:rPr>
        <w:t>CNN</w:t>
      </w:r>
      <w:r>
        <w:rPr>
          <w:rFonts w:hint="eastAsia" w:ascii="黑体" w:hAnsi="黑体"/>
          <w:lang w:val="en-US" w:eastAsia="zh-CN"/>
        </w:rPr>
        <w:t>及其变形的深度学习方法取得了极好的性能与视觉效果，但是这些模型因为计算量过大往往难以部署到边缘设备</w:t>
      </w:r>
      <w:r>
        <w:rPr>
          <w:rFonts w:hint="eastAsia"/>
          <w:lang w:val="en-US" w:eastAsia="zh-CN"/>
        </w:rPr>
        <w:t>。2020年，Jie Liu</w:t>
      </w:r>
      <w:r>
        <w:rPr>
          <w:rFonts w:hint="eastAsia" w:ascii="黑体" w:hAnsi="黑体"/>
          <w:lang w:val="en-US" w:eastAsia="zh-CN"/>
        </w:rPr>
        <w:t>等人提出了一种轻量级的信息多蒸馏网络</w:t>
      </w:r>
      <w:r>
        <w:rPr>
          <w:rFonts w:hint="eastAsia"/>
          <w:lang w:val="en-US" w:eastAsia="zh-CN"/>
        </w:rPr>
        <w:t>RFDN</w:t>
      </w:r>
      <w:r>
        <w:rPr>
          <w:rFonts w:hint="eastAsia" w:ascii="黑体" w:hAnsi="黑体"/>
          <w:vertAlign w:val="superscript"/>
          <w:lang w:val="en-US" w:eastAsia="zh-CN"/>
        </w:rPr>
        <w:t>[4]</w:t>
      </w:r>
      <w:r>
        <w:rPr>
          <w:rFonts w:hint="eastAsia"/>
          <w:lang w:val="en-US" w:eastAsia="zh-CN"/>
        </w:rPr>
        <w:t>。</w:t>
      </w:r>
      <w:r>
        <w:rPr>
          <w:rFonts w:hint="eastAsia" w:ascii="黑体" w:hAnsi="黑体"/>
          <w:lang w:val="en-US" w:eastAsia="zh-CN"/>
        </w:rPr>
        <w:t>该网络利用信息蒸馏机制分步提取层次特征，并且使用了残差机制。</w:t>
      </w:r>
      <w:r>
        <w:rPr>
          <w:rFonts w:hint="eastAsia"/>
          <w:lang w:val="en-US" w:eastAsia="zh-CN"/>
        </w:rPr>
        <w:t> </w:t>
      </w:r>
      <w:r>
        <w:rPr>
          <w:rFonts w:hint="default"/>
          <w:lang w:val="en-US" w:eastAsia="zh-CN"/>
        </w:rPr>
        <w:t>RFDN</w:t>
      </w:r>
      <w:r>
        <w:rPr>
          <w:rFonts w:hint="default" w:ascii="黑体" w:hAnsi="黑体"/>
          <w:lang w:val="en-US" w:eastAsia="zh-CN"/>
        </w:rPr>
        <w:t>使用多个</w:t>
      </w:r>
      <w:r>
        <w:rPr>
          <w:rFonts w:hint="eastAsia" w:ascii="黑体" w:hAnsi="黑体"/>
          <w:lang w:val="en-US" w:eastAsia="zh-CN"/>
        </w:rPr>
        <w:t>特征蒸馏连接</w:t>
      </w:r>
      <w:r>
        <w:rPr>
          <w:rFonts w:hint="default" w:ascii="黑体" w:hAnsi="黑体"/>
          <w:lang w:val="en-US" w:eastAsia="zh-CN"/>
        </w:rPr>
        <w:t>来学习特征表示</w:t>
      </w:r>
      <w:r>
        <w:rPr>
          <w:rFonts w:hint="eastAsia" w:ascii="黑体" w:hAnsi="黑体"/>
          <w:lang w:val="en-US" w:eastAsia="zh-CN"/>
        </w:rPr>
        <w:t>，用</w:t>
      </w:r>
      <w:r>
        <w:rPr>
          <w:rFonts w:hint="default" w:ascii="黑体" w:hAnsi="黑体"/>
          <w:lang w:val="en-US" w:eastAsia="zh-CN"/>
        </w:rPr>
        <w:t>浅层残差块作为</w:t>
      </w:r>
      <w:r>
        <w:rPr>
          <w:rFonts w:hint="eastAsia" w:ascii="黑体" w:hAnsi="黑体"/>
          <w:lang w:val="en-US" w:eastAsia="zh-CN"/>
        </w:rPr>
        <w:t>其</w:t>
      </w:r>
      <w:r>
        <w:rPr>
          <w:rFonts w:hint="default" w:ascii="黑体" w:hAnsi="黑体"/>
          <w:lang w:val="en-US" w:eastAsia="zh-CN"/>
        </w:rPr>
        <w:t>主要构造块，使得该网络可以从残差中学到信息，同时仍然足够轻量。</w:t>
      </w:r>
      <w:r>
        <w:rPr>
          <w:rFonts w:hint="eastAsia" w:ascii="黑体" w:hAnsi="黑体"/>
          <w:lang w:val="en-US" w:eastAsia="zh-CN"/>
        </w:rPr>
        <w:t>该设计也发展出</w:t>
      </w:r>
      <w:r>
        <w:rPr>
          <w:rFonts w:hint="default" w:ascii="黑体" w:hAnsi="黑体"/>
          <w:lang w:val="en-US" w:eastAsia="zh-CN"/>
        </w:rPr>
        <w:t>增强</w:t>
      </w:r>
      <w:r>
        <w:rPr>
          <w:rFonts w:hint="default"/>
          <w:lang w:val="en-US" w:eastAsia="zh-CN"/>
        </w:rPr>
        <w:t>RFDN（E-RFDN），并在 2020</w:t>
      </w:r>
      <w:r>
        <w:rPr>
          <w:rFonts w:hint="eastAsia" w:ascii="黑体" w:hAnsi="黑体"/>
          <w:lang w:val="en-US" w:eastAsia="zh-CN"/>
        </w:rPr>
        <w:t>年</w:t>
      </w:r>
      <w:r>
        <w:rPr>
          <w:rFonts w:hint="default" w:ascii="黑体" w:hAnsi="黑体"/>
          <w:lang w:val="en-US" w:eastAsia="zh-CN"/>
        </w:rPr>
        <w:t>高效超分辨率挑战赛中获得第一名</w:t>
      </w:r>
      <w:r>
        <w:rPr>
          <w:rFonts w:hint="eastAsia" w:ascii="黑体" w:hAnsi="黑体"/>
          <w:lang w:val="en-US" w:eastAsia="zh-CN"/>
        </w:rPr>
        <w:t>。</w:t>
      </w:r>
    </w:p>
    <w:p>
      <w:pPr>
        <w:ind w:left="0" w:leftChars="0" w:firstLine="420" w:firstLineChars="0"/>
        <w:rPr>
          <w:rFonts w:hint="eastAsia" w:ascii="黑体" w:hAnsi="黑体"/>
          <w:lang w:val="en-US" w:eastAsia="zh-CN"/>
        </w:rPr>
      </w:pPr>
      <w:r>
        <w:rPr>
          <w:rFonts w:hint="eastAsia" w:ascii="黑体" w:hAnsi="黑体"/>
          <w:lang w:val="en-US" w:eastAsia="zh-CN"/>
        </w:rPr>
        <w:t>尽管</w:t>
      </w:r>
      <w:r>
        <w:rPr>
          <w:rFonts w:hint="eastAsia"/>
          <w:lang w:val="en-US" w:eastAsia="zh-CN"/>
        </w:rPr>
        <w:t>RFDN</w:t>
      </w:r>
      <w:r>
        <w:rPr>
          <w:rFonts w:hint="eastAsia" w:ascii="黑体" w:hAnsi="黑体"/>
          <w:lang w:val="en-US" w:eastAsia="zh-CN"/>
        </w:rPr>
        <w:t>特征蒸馏有效减少了模型参数量并促进了整体性能的提升，但它对硬件的友好度依然不足。目前有学者提出一种新型的残差局部特征网络</w:t>
      </w:r>
      <w:r>
        <w:rPr>
          <w:rFonts w:hint="eastAsia"/>
          <w:lang w:val="en-US" w:eastAsia="zh-CN"/>
        </w:rPr>
        <w:t>RLFN</w:t>
      </w:r>
      <w:r>
        <w:rPr>
          <w:rFonts w:hint="eastAsia" w:ascii="黑体" w:hAnsi="黑体"/>
          <w:lang w:val="en-US" w:eastAsia="zh-CN"/>
        </w:rPr>
        <w:t>以优化网络结构，减少计算碎片化，并且提出合理运用浅层特征更好地</w:t>
      </w:r>
      <w:bookmarkStart w:id="20" w:name="OLE_LINK1"/>
      <w:r>
        <w:rPr>
          <w:rFonts w:hint="eastAsia" w:ascii="黑体" w:hAnsi="黑体"/>
          <w:lang w:val="en-US" w:eastAsia="zh-CN"/>
        </w:rPr>
        <w:t>保留图像的细节和纹理信息</w:t>
      </w:r>
      <w:bookmarkEnd w:id="20"/>
      <w:r>
        <w:rPr>
          <w:rFonts w:hint="eastAsia" w:ascii="黑体" w:hAnsi="黑体"/>
          <w:lang w:val="en-US" w:eastAsia="zh-CN"/>
        </w:rPr>
        <w:t>，这对于追求高</w:t>
      </w:r>
      <w:r>
        <w:rPr>
          <w:rFonts w:hint="eastAsia"/>
          <w:lang w:val="en-US" w:eastAsia="zh-CN"/>
        </w:rPr>
        <w:t>PSNR</w:t>
      </w:r>
      <w:r>
        <w:rPr>
          <w:rFonts w:hint="eastAsia" w:ascii="黑体" w:hAnsi="黑体"/>
          <w:lang w:val="en-US" w:eastAsia="zh-CN"/>
        </w:rPr>
        <w:t>值的超分辨率模型来说至关重要</w:t>
      </w:r>
      <w:r>
        <w:rPr>
          <w:rFonts w:hint="eastAsia" w:ascii="黑体" w:hAnsi="黑体"/>
          <w:vertAlign w:val="superscript"/>
          <w:lang w:val="en-US" w:eastAsia="zh-CN"/>
        </w:rPr>
        <w:t>[5]</w:t>
      </w:r>
      <w:r>
        <w:rPr>
          <w:rFonts w:hint="eastAsia" w:ascii="黑体" w:hAnsi="黑体"/>
          <w:lang w:val="en-US" w:eastAsia="zh-CN"/>
        </w:rPr>
        <w:t>。本文也特别注意到了此方向，希望能克服</w:t>
      </w:r>
      <w:r>
        <w:rPr>
          <w:rFonts w:hint="eastAsia"/>
          <w:lang w:val="en-US" w:eastAsia="zh-CN"/>
        </w:rPr>
        <w:t>RFDN</w:t>
      </w:r>
      <w:r>
        <w:rPr>
          <w:rFonts w:hint="eastAsia" w:ascii="黑体" w:hAnsi="黑体"/>
          <w:lang w:val="en-US" w:eastAsia="zh-CN"/>
        </w:rPr>
        <w:t>在效率与性能平衡方面的局限性，基于深度学习实现更良好的图像超分辨率处理。</w:t>
      </w:r>
    </w:p>
    <w:p>
      <w:pPr>
        <w:pStyle w:val="3"/>
        <w:rPr>
          <w:rFonts w:hint="eastAsia" w:ascii="黑体" w:hAnsi="黑体"/>
        </w:rPr>
      </w:pPr>
      <w:bookmarkStart w:id="21" w:name="_Toc11938"/>
      <w:r>
        <w:rPr>
          <w:rFonts w:hint="eastAsia" w:ascii="黑体" w:hAnsi="黑体"/>
        </w:rPr>
        <w:t>1</w:t>
      </w:r>
      <w:r>
        <w:rPr>
          <w:rFonts w:ascii="黑体" w:hAnsi="黑体"/>
        </w:rPr>
        <w:t xml:space="preserve">.3 </w:t>
      </w:r>
      <w:r>
        <w:rPr>
          <w:rFonts w:hint="eastAsia" w:ascii="黑体" w:hAnsi="黑体"/>
        </w:rPr>
        <w:t>本文研究内容</w:t>
      </w:r>
      <w:bookmarkEnd w:id="18"/>
      <w:bookmarkEnd w:id="19"/>
      <w:bookmarkEnd w:id="21"/>
    </w:p>
    <w:p>
      <w:pPr>
        <w:rPr>
          <w:rFonts w:hint="eastAsia" w:ascii="黑体" w:hAnsi="黑体"/>
          <w:lang w:val="en-US" w:eastAsia="zh-CN"/>
        </w:rPr>
      </w:pPr>
      <w:r>
        <w:rPr>
          <w:rFonts w:hint="eastAsia"/>
          <w:lang w:val="en-US" w:eastAsia="zh-CN"/>
        </w:rPr>
        <w:t>本文的研究内容为基于深度学习的图像超分辨算法研究，主要利用</w:t>
      </w:r>
      <w:r>
        <w:rPr>
          <w:rFonts w:hint="eastAsia" w:ascii="黑体" w:hAnsi="黑体"/>
          <w:lang w:val="en-US" w:eastAsia="zh-CN"/>
        </w:rPr>
        <w:t>残差局部特征网络</w:t>
      </w:r>
      <w:r>
        <w:rPr>
          <w:rFonts w:hint="eastAsia"/>
          <w:lang w:val="en-US" w:eastAsia="zh-CN"/>
        </w:rPr>
        <w:t>RLFN</w:t>
      </w:r>
      <w:r>
        <w:rPr>
          <w:rFonts w:hint="eastAsia" w:ascii="黑体" w:hAnsi="黑体"/>
          <w:lang w:val="en-US" w:eastAsia="zh-CN"/>
        </w:rPr>
        <w:t>实现算法模型，通过</w:t>
      </w:r>
      <w:r>
        <w:rPr>
          <w:rFonts w:hint="eastAsia"/>
          <w:lang w:val="en-US" w:eastAsia="zh-CN"/>
        </w:rPr>
        <w:t>pytorch</w:t>
      </w:r>
      <w:r>
        <w:rPr>
          <w:rFonts w:hint="eastAsia" w:ascii="黑体" w:hAnsi="黑体"/>
          <w:lang w:val="en-US" w:eastAsia="zh-CN"/>
        </w:rPr>
        <w:t>深度学习框架构建实验，优化模型的网络结构，引入残差机制和增强空间注意力机制提升算法模型的综合性能。同时还采用热启动机制保存模型的历史训练参数，实现轻量高效的超分辨算法模型，具体内容如下：</w:t>
      </w:r>
    </w:p>
    <w:p>
      <w:pPr>
        <w:rPr>
          <w:rFonts w:hint="default" w:ascii="黑体" w:hAnsi="黑体"/>
          <w:lang w:val="en-US" w:eastAsia="zh-CN"/>
        </w:rPr>
      </w:pPr>
      <w:r>
        <w:rPr>
          <w:rFonts w:hint="eastAsia" w:ascii="宋体" w:hAnsi="宋体" w:eastAsia="宋体" w:cs="宋体"/>
          <w:lang w:val="en-US" w:eastAsia="zh-CN"/>
        </w:rPr>
        <w:t>（1）</w:t>
      </w:r>
      <w:r>
        <w:rPr>
          <w:rFonts w:hint="eastAsia" w:ascii="黑体" w:hAnsi="黑体"/>
          <w:lang w:val="en-US" w:eastAsia="zh-CN"/>
        </w:rPr>
        <w:t>本文所涉及的基于深度学习的图像超分辨率算法主要采用残差局部特征网络</w:t>
      </w:r>
      <w:r>
        <w:rPr>
          <w:rFonts w:hint="eastAsia"/>
          <w:lang w:val="en-US" w:eastAsia="zh-CN"/>
        </w:rPr>
        <w:t>RLFN</w:t>
      </w:r>
      <w:r>
        <w:rPr>
          <w:rFonts w:hint="eastAsia" w:ascii="黑体" w:hAnsi="黑体"/>
          <w:lang w:val="en-US" w:eastAsia="zh-CN"/>
        </w:rPr>
        <w:t>构建网络框架，通过一系列残差局部特征块</w:t>
      </w:r>
      <w:r>
        <w:rPr>
          <w:rFonts w:hint="eastAsia"/>
          <w:lang w:val="en-US" w:eastAsia="zh-CN"/>
        </w:rPr>
        <w:t>RLFB</w:t>
      </w:r>
      <w:r>
        <w:rPr>
          <w:rFonts w:hint="eastAsia" w:ascii="黑体" w:hAnsi="黑体"/>
          <w:lang w:val="en-US" w:eastAsia="zh-CN"/>
        </w:rPr>
        <w:t>级联以提取图像特征。本文算法的质量关键为通过算法设计和实验迭代，合理地设计总体网络结构和残差局部特征块的内部结构，实现轻量高效的深度学习网络，生成高质量的超分辨率图片。其中，每个残差局部特征模块内嵌含一组精心配置的运算单元，包括多个卷积层用于捕获空间特征，融合激活函数以引入非线性特性。此外还整合了多个残差连接机制，有效的保留了图像的浅层学习特征，从而更有利于处理图像的细节和纹理信息。通过将这些提炼出的局部特征与初始输入信号相结合，</w:t>
      </w:r>
      <w:r>
        <w:rPr>
          <w:rFonts w:hint="eastAsia"/>
          <w:lang w:val="en-US" w:eastAsia="zh-CN"/>
        </w:rPr>
        <w:t>RLFB能</w:t>
      </w:r>
      <w:r>
        <w:rPr>
          <w:rFonts w:hint="eastAsia" w:ascii="黑体" w:hAnsi="黑体"/>
          <w:lang w:val="en-US" w:eastAsia="zh-CN"/>
        </w:rPr>
        <w:t>够生成更为详尽且精确的特征表示，为后续处理提供了更为丰富的信息基础。</w:t>
      </w:r>
    </w:p>
    <w:p>
      <w:pPr>
        <w:ind w:left="0" w:leftChars="0" w:firstLine="420" w:firstLineChars="0"/>
        <w:rPr>
          <w:rFonts w:hint="eastAsia" w:ascii="黑体" w:hAnsi="黑体"/>
          <w:lang w:val="en-US" w:eastAsia="zh-CN"/>
        </w:rPr>
      </w:pPr>
      <w:r>
        <w:rPr>
          <w:rFonts w:hint="eastAsia" w:ascii="宋体" w:hAnsi="宋体" w:eastAsia="宋体" w:cs="宋体"/>
          <w:lang w:val="en-US" w:eastAsia="zh-CN"/>
        </w:rPr>
        <w:t>（2）</w:t>
      </w:r>
      <w:r>
        <w:rPr>
          <w:rFonts w:hint="eastAsia" w:ascii="黑体" w:hAnsi="黑体"/>
          <w:lang w:val="en-US" w:eastAsia="zh-CN"/>
        </w:rPr>
        <w:t>本文在设计残差局部特征块</w:t>
      </w:r>
      <w:r>
        <w:rPr>
          <w:rFonts w:hint="eastAsia"/>
          <w:lang w:val="en-US" w:eastAsia="zh-CN"/>
        </w:rPr>
        <w:t>RLFB</w:t>
      </w:r>
      <w:r>
        <w:rPr>
          <w:rFonts w:hint="eastAsia" w:ascii="黑体" w:hAnsi="黑体"/>
          <w:lang w:val="en-US" w:eastAsia="zh-CN"/>
        </w:rPr>
        <w:t>时，还融合了增强空间注意力机制</w:t>
      </w:r>
      <w:r>
        <w:rPr>
          <w:rFonts w:hint="eastAsia"/>
          <w:lang w:val="en-US" w:eastAsia="zh-CN"/>
        </w:rPr>
        <w:t>ESA</w:t>
      </w:r>
      <w:r>
        <w:rPr>
          <w:rFonts w:hint="eastAsia" w:ascii="黑体" w:hAnsi="黑体"/>
          <w:lang w:val="en-US" w:eastAsia="zh-CN"/>
        </w:rPr>
        <w:t>。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pPr>
        <w:ind w:left="0" w:leftChars="0" w:firstLine="420" w:firstLineChars="0"/>
        <w:rPr>
          <w:rFonts w:hint="default" w:ascii="黑体" w:hAnsi="黑体" w:eastAsia="宋体"/>
          <w:lang w:val="en-US" w:eastAsia="zh-CN"/>
        </w:rPr>
      </w:pPr>
      <w:r>
        <w:rPr>
          <w:rFonts w:hint="eastAsia" w:ascii="宋体" w:hAnsi="宋体" w:eastAsia="宋体" w:cs="宋体"/>
          <w:lang w:val="en-US" w:eastAsia="zh-CN"/>
        </w:rPr>
        <w:t>（3）</w:t>
      </w:r>
      <w:r>
        <w:rPr>
          <w:rFonts w:hint="eastAsia" w:ascii="黑体" w:hAnsi="黑体"/>
          <w:lang w:val="en-US" w:eastAsia="zh-CN"/>
        </w:rPr>
        <w:t>通过学习和借鉴常用深度学习算法中的损失函数，本文考量了各种损失函数的优劣，将常用于分类算法和图像识别领域的感知损失函数，与</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与</w:t>
      </w:r>
      <w:r>
        <w:rPr>
          <w:rFonts w:hint="default"/>
          <w:lang w:val="en-US" w:eastAsia="zh-CN"/>
        </w:rPr>
        <w:t>均方误差损失函数MSE</w:t>
      </w:r>
      <w:r>
        <w:rPr>
          <w:rFonts w:hint="eastAsia" w:ascii="黑体" w:hAnsi="黑体"/>
          <w:lang w:val="en-US" w:eastAsia="zh-CN"/>
        </w:rPr>
        <w:t>融合。不仅有效缓解了传统的像素级损失函数在图像超分辨率算法中容易导致模糊、</w:t>
      </w:r>
      <w:r>
        <w:rPr>
          <w:rFonts w:hint="default" w:ascii="黑体" w:hAnsi="黑体"/>
          <w:lang w:val="en-US" w:eastAsia="zh-CN"/>
        </w:rPr>
        <w:t>忽略图像的高层次结构和语义信息</w:t>
      </w:r>
      <w:r>
        <w:rPr>
          <w:rFonts w:hint="eastAsia" w:ascii="黑体" w:hAnsi="黑体"/>
          <w:lang w:val="en-US" w:eastAsia="zh-CN"/>
        </w:rPr>
        <w:t>而无法有效区分和处理图像中的重要细节和边缘信</w:t>
      </w:r>
      <w:r>
        <w:rPr>
          <w:rFonts w:hint="eastAsia"/>
          <w:lang w:val="en-US" w:eastAsia="zh-CN"/>
        </w:rPr>
        <w:t>息、缺乏</w:t>
      </w:r>
      <w:r>
        <w:rPr>
          <w:rFonts w:hint="default"/>
          <w:lang w:val="en-US" w:eastAsia="zh-CN"/>
        </w:rPr>
        <w:t>整体感知一致性</w:t>
      </w:r>
      <w:r>
        <w:rPr>
          <w:rFonts w:hint="eastAsia"/>
          <w:lang w:val="en-US" w:eastAsia="zh-CN"/>
        </w:rPr>
        <w:t>等诸多缺点，而且还规避了感知损失函数由于层数过深而导致的</w:t>
      </w:r>
      <w:r>
        <w:rPr>
          <w:rFonts w:hint="eastAsia" w:ascii="黑体" w:hAnsi="黑体"/>
          <w:lang w:val="en-US" w:eastAsia="zh-CN"/>
        </w:rPr>
        <w:t>视觉伪影、浅层特征丢失、计算复杂度高等劣势。本文取长补短，使用浅层感知损失函数来优化模型的处理能力，更好地捕捉图像中的细节信息和纹理特征，</w:t>
      </w:r>
      <w:r>
        <w:rPr>
          <w:rFonts w:hint="eastAsia"/>
          <w:lang w:val="en-US" w:eastAsia="zh-CN"/>
        </w:rPr>
        <w:t>从而生成视觉上更为逼真的超分辨率图像。</w:t>
      </w:r>
    </w:p>
    <w:p>
      <w:pPr>
        <w:rPr>
          <w:rFonts w:hint="default" w:ascii="黑体" w:hAnsi="黑体"/>
          <w:lang w:val="en-US" w:eastAsia="zh-CN"/>
        </w:rPr>
      </w:pPr>
      <w:r>
        <w:rPr>
          <w:rFonts w:hint="eastAsia" w:ascii="宋体" w:hAnsi="宋体" w:eastAsia="宋体" w:cs="宋体"/>
          <w:lang w:val="en-US" w:eastAsia="zh-CN"/>
        </w:rPr>
        <w:t>（4）</w:t>
      </w:r>
      <w:r>
        <w:rPr>
          <w:rFonts w:hint="eastAsia" w:ascii="黑体" w:hAnsi="黑体"/>
          <w:lang w:val="en-US" w:eastAsia="zh-CN"/>
        </w:rPr>
        <w:t>本文采用了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了模型在不同训练阶段参数的一致性和运行的连贯性。这种利用前面阶段训练参数继续训练的方法，有效跨越了预训练权重在不同放大率间的直接应用障碍，通过逐级深化学习，理论及实践中均促进了模型的特征萃取能力和性能跃升。通过以空间换时间的策略有效地缩短了算法模型的运行时间，提升模型的启动和运行速度，也避免了算力资源的浪费。</w:t>
      </w:r>
    </w:p>
    <w:p>
      <w:pPr>
        <w:pStyle w:val="3"/>
        <w:rPr>
          <w:rFonts w:hint="default" w:ascii="黑体" w:hAnsi="黑体" w:eastAsia="黑体"/>
          <w:lang w:val="en-US" w:eastAsia="zh-CN"/>
        </w:rPr>
      </w:pPr>
      <w:bookmarkStart w:id="22" w:name="_Toc23422"/>
      <w:bookmarkStart w:id="23" w:name="_Toc136877950"/>
      <w:bookmarkStart w:id="24" w:name="_Toc12108"/>
      <w:r>
        <w:rPr>
          <w:rFonts w:hint="eastAsia" w:ascii="黑体" w:hAnsi="黑体"/>
        </w:rPr>
        <w:t>1.4</w:t>
      </w:r>
      <w:r>
        <w:rPr>
          <w:rFonts w:ascii="黑体" w:hAnsi="黑体"/>
        </w:rPr>
        <w:t xml:space="preserve"> </w:t>
      </w:r>
      <w:r>
        <w:rPr>
          <w:rFonts w:hint="eastAsia" w:ascii="黑体" w:hAnsi="黑体"/>
        </w:rPr>
        <w:t>论文</w:t>
      </w:r>
      <w:bookmarkEnd w:id="22"/>
      <w:bookmarkEnd w:id="23"/>
      <w:r>
        <w:rPr>
          <w:rFonts w:hint="eastAsia" w:ascii="黑体" w:hAnsi="黑体"/>
          <w:lang w:val="en-US" w:eastAsia="zh-CN"/>
        </w:rPr>
        <w:t>框架安排</w:t>
      </w:r>
      <w:bookmarkEnd w:id="24"/>
    </w:p>
    <w:p>
      <w:pPr>
        <w:pStyle w:val="17"/>
        <w:spacing w:beforeAutospacing="0" w:afterAutospacing="0"/>
        <w:ind w:left="0" w:leftChars="0" w:firstLine="420" w:firstLineChars="0"/>
        <w:jc w:val="both"/>
      </w:pPr>
      <w:r>
        <w:rPr>
          <w:rFonts w:hint="eastAsia"/>
        </w:rPr>
        <w:t>本文共分为</w:t>
      </w:r>
      <w:r>
        <w:rPr>
          <w:rFonts w:hint="eastAsia"/>
          <w:lang w:val="en-US" w:eastAsia="zh-CN"/>
        </w:rPr>
        <w:t>六</w:t>
      </w:r>
      <w:r>
        <w:rPr>
          <w:rFonts w:hint="eastAsia"/>
        </w:rPr>
        <w:t>章,具体结构如下：</w:t>
      </w:r>
    </w:p>
    <w:p>
      <w:pPr>
        <w:pStyle w:val="17"/>
        <w:spacing w:beforeAutospacing="0" w:afterAutospacing="0"/>
        <w:ind w:firstLine="480"/>
        <w:jc w:val="both"/>
        <w:rPr>
          <w:rFonts w:hint="eastAsia"/>
        </w:rPr>
      </w:pPr>
      <w:r>
        <w:rPr>
          <w:rFonts w:hint="eastAsia"/>
        </w:rPr>
        <w:t>第一章：绪论</w:t>
      </w:r>
      <w:r>
        <w:rPr>
          <w:rFonts w:hint="eastAsia"/>
          <w:lang w:eastAsia="zh-CN"/>
        </w:rPr>
        <w:t>，</w:t>
      </w:r>
      <w:r>
        <w:rPr>
          <w:rFonts w:hint="eastAsia"/>
        </w:rPr>
        <w:t>主要对</w:t>
      </w:r>
      <w:r>
        <w:rPr>
          <w:rFonts w:hint="eastAsia"/>
          <w:lang w:val="en-US" w:eastAsia="zh-CN"/>
        </w:rPr>
        <w:t>超分辨算法的</w:t>
      </w:r>
      <w:r>
        <w:rPr>
          <w:rFonts w:hint="eastAsia"/>
        </w:rPr>
        <w:t>研究背景</w:t>
      </w:r>
      <w:r>
        <w:rPr>
          <w:rFonts w:hint="eastAsia"/>
          <w:lang w:val="en-US" w:eastAsia="zh-CN"/>
        </w:rPr>
        <w:t>和意义</w:t>
      </w:r>
      <w:r>
        <w:rPr>
          <w:rFonts w:hint="eastAsia"/>
        </w:rPr>
        <w:t>，研究现状和</w:t>
      </w:r>
      <w:r>
        <w:rPr>
          <w:rFonts w:hint="eastAsia"/>
          <w:lang w:val="en-US" w:eastAsia="zh-CN"/>
        </w:rPr>
        <w:t>其</w:t>
      </w:r>
      <w:r>
        <w:rPr>
          <w:rFonts w:hint="eastAsia"/>
        </w:rPr>
        <w:t>发展趋势，以及本文</w:t>
      </w:r>
      <w:r>
        <w:rPr>
          <w:rFonts w:hint="eastAsia"/>
          <w:lang w:val="en-US" w:eastAsia="zh-CN"/>
        </w:rPr>
        <w:t>总体</w:t>
      </w:r>
      <w:r>
        <w:rPr>
          <w:rFonts w:hint="eastAsia"/>
        </w:rPr>
        <w:t>内容和组织框架进行介绍。</w:t>
      </w:r>
    </w:p>
    <w:p>
      <w:pPr>
        <w:pStyle w:val="17"/>
        <w:spacing w:beforeAutospacing="0" w:afterAutospacing="0"/>
        <w:ind w:firstLine="480"/>
        <w:jc w:val="both"/>
        <w:rPr>
          <w:rFonts w:hint="default"/>
          <w:lang w:val="en-US" w:eastAsia="zh-CN"/>
        </w:rPr>
      </w:pPr>
      <w:r>
        <w:rPr>
          <w:rFonts w:hint="eastAsia"/>
          <w:lang w:val="en-US" w:eastAsia="zh-CN"/>
        </w:rPr>
        <w:t>第二章：介绍实现算法所需要了解的相关工作和发展现状。首先介绍了深度学习在图像超分辨算法的应用背景和作用，然后介绍了残差网络和注意力机制的工作原理和重要性，并且也描述了损失函数在算法模型训练中的作用。</w:t>
      </w:r>
    </w:p>
    <w:p>
      <w:pPr>
        <w:pStyle w:val="17"/>
        <w:spacing w:beforeAutospacing="0" w:afterAutospacing="0"/>
        <w:ind w:firstLine="480"/>
        <w:jc w:val="both"/>
        <w:rPr>
          <w:rFonts w:hint="default"/>
          <w:lang w:val="en-US" w:eastAsia="zh-CN"/>
        </w:rPr>
      </w:pPr>
      <w:r>
        <w:rPr>
          <w:rFonts w:hint="eastAsia"/>
          <w:lang w:val="en-US" w:eastAsia="zh-CN"/>
        </w:rPr>
        <w:t>第三章：详细阐述本文所实现的</w:t>
      </w:r>
      <w:r>
        <w:rPr>
          <w:rFonts w:hint="eastAsia" w:ascii="Times New Roman" w:hAnsi="Times New Roman" w:eastAsia="宋体" w:cs="Times New Roman"/>
          <w:kern w:val="2"/>
          <w:sz w:val="24"/>
          <w:szCs w:val="24"/>
          <w:lang w:val="en-US" w:eastAsia="zh-CN" w:bidi="ar-SA"/>
        </w:rPr>
        <w:t>RLFN</w:t>
      </w:r>
      <w:r>
        <w:rPr>
          <w:rFonts w:hint="eastAsia"/>
          <w:lang w:val="en-US" w:eastAsia="zh-CN"/>
        </w:rPr>
        <w:t>残差局部特征网络的设计原理和具体细节，包含了网络的体系结构、局部残差特征块RLFB的内部结构设计、增强空间注意力机制的网络结构、网络损失函数设计方法和使用原因、热启动策略的实现原理与超分辨率算法模型好坏的评价指标。</w:t>
      </w:r>
    </w:p>
    <w:p>
      <w:pPr>
        <w:pStyle w:val="17"/>
        <w:spacing w:beforeAutospacing="0" w:afterAutospacing="0"/>
        <w:ind w:firstLine="480"/>
        <w:jc w:val="both"/>
        <w:rPr>
          <w:rFonts w:hint="default"/>
          <w:lang w:val="en-US" w:eastAsia="zh-CN"/>
        </w:rPr>
      </w:pPr>
      <w:r>
        <w:rPr>
          <w:rFonts w:hint="eastAsia"/>
          <w:lang w:val="en-US" w:eastAsia="zh-CN"/>
        </w:rPr>
        <w:t>第四章：介绍本文算涉及的图像超分辨算法的具体实现过程。包括了数据集的选择理由和模型训练步骤，以及模型的实现效果。</w:t>
      </w:r>
    </w:p>
    <w:p>
      <w:pPr>
        <w:pStyle w:val="17"/>
        <w:spacing w:beforeAutospacing="0" w:afterAutospacing="0"/>
        <w:ind w:firstLine="480"/>
        <w:jc w:val="both"/>
        <w:rPr>
          <w:rFonts w:hint="default"/>
          <w:lang w:val="en-US" w:eastAsia="zh-CN"/>
        </w:rPr>
      </w:pPr>
      <w:r>
        <w:rPr>
          <w:rFonts w:hint="eastAsia"/>
          <w:lang w:val="en-US" w:eastAsia="zh-CN"/>
        </w:rPr>
        <w:t>第五章：分析实验结果，评价模型的好坏程度，同主流超分辨算法的实验数据作对比分析，同时也进行了消融实验的分析。</w:t>
      </w:r>
    </w:p>
    <w:p>
      <w:pPr>
        <w:pStyle w:val="17"/>
        <w:spacing w:beforeAutospacing="0" w:afterAutospacing="0"/>
        <w:ind w:firstLine="480"/>
        <w:jc w:val="both"/>
        <w:rPr>
          <w:rFonts w:hint="default"/>
          <w:lang w:val="en-US" w:eastAsia="zh-CN"/>
        </w:rPr>
      </w:pPr>
      <w:r>
        <w:rPr>
          <w:rFonts w:hint="eastAsia"/>
          <w:lang w:val="en-US" w:eastAsia="zh-CN"/>
        </w:rPr>
        <w:t>第六章：对全文工作作出总结，并对基于深度学习的图像超分辨算法作出未来展望。</w:t>
      </w:r>
    </w:p>
    <w:p>
      <w:pPr>
        <w:ind w:firstLine="398" w:firstLineChars="166"/>
        <w:jc w:val="both"/>
      </w:pPr>
      <w:r>
        <w:rPr>
          <w:kern w:val="0"/>
        </w:rPr>
        <w:br w:type="page"/>
      </w:r>
    </w:p>
    <w:p>
      <w:pPr>
        <w:pStyle w:val="2"/>
        <w:numPr>
          <w:ilvl w:val="0"/>
          <w:numId w:val="1"/>
        </w:numPr>
        <w:ind w:firstLine="600"/>
        <w:rPr>
          <w:rFonts w:hint="eastAsia"/>
          <w:lang w:val="en-US" w:eastAsia="zh-CN"/>
        </w:rPr>
      </w:pPr>
      <w:bookmarkStart w:id="25" w:name="_Toc11398"/>
      <w:r>
        <w:rPr>
          <w:rFonts w:hint="eastAsia"/>
          <w:lang w:val="en-US" w:eastAsia="zh-CN"/>
        </w:rPr>
        <w:t>相关理论与技术</w:t>
      </w:r>
      <w:bookmarkEnd w:id="25"/>
    </w:p>
    <w:p>
      <w:pPr>
        <w:pStyle w:val="3"/>
        <w:bidi w:val="0"/>
        <w:rPr>
          <w:rFonts w:hint="default"/>
          <w:lang w:val="en-US" w:eastAsia="zh-CN"/>
        </w:rPr>
      </w:pPr>
      <w:bookmarkStart w:id="26" w:name="_Toc28001"/>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bookmarkEnd w:id="26"/>
    </w:p>
    <w:p>
      <w:pPr>
        <w:pStyle w:val="4"/>
        <w:bidi w:val="0"/>
        <w:rPr>
          <w:rFonts w:hint="default"/>
          <w:lang w:val="en-US" w:eastAsia="zh-CN"/>
        </w:rPr>
      </w:pPr>
      <w:bookmarkStart w:id="27" w:name="_Toc7847"/>
      <w:r>
        <w:rPr>
          <w:rFonts w:hint="eastAsia"/>
          <w:lang w:val="en-US" w:eastAsia="zh-CN"/>
        </w:rPr>
        <w:t>2.1.1深度学习概况</w:t>
      </w:r>
      <w:bookmarkEnd w:id="27"/>
    </w:p>
    <w:p>
      <w:pPr>
        <w:rPr>
          <w:rFonts w:hint="eastAsia"/>
          <w:lang w:val="en-US" w:eastAsia="zh-CN"/>
        </w:rPr>
      </w:pPr>
      <w:r>
        <w:rPr>
          <w:rFonts w:hint="eastAsia"/>
          <w:lang w:val="en-US" w:eastAsia="zh-CN"/>
        </w:rPr>
        <w:t>近年来，深度学习网络在图像超分辨率算法中得到了广泛的应用。其中，最为典型的代表是深度卷积神经网络（DCNN），其以端到端的方式直接从低分辨率输入图像中学习高分辨率图像的映射。DCNN模型的应用涵盖了各种不同的超分辨率任务，包括但不限于单幅图像超分辨率（SISR）、多帧图像超分辨率（MISR）以及视频超分辨率等。</w:t>
      </w:r>
    </w:p>
    <w:p>
      <w:pPr>
        <w:rPr>
          <w:rFonts w:hint="eastAsia"/>
          <w:lang w:val="en-US" w:eastAsia="zh-CN"/>
        </w:rPr>
      </w:pPr>
      <w:r>
        <w:rPr>
          <w:rFonts w:hint="eastAsia"/>
          <w:lang w:val="en-US" w:eastAsia="zh-CN"/>
        </w:rPr>
        <w:t>其中，最早的深度学习超分辨率算法可以追溯到2014年，当时Dong等人提出了基于深度卷积神经网络的超分辨率卷积神经网络（SRCNN），该方法首次将深度学习引入超分辨率领域，并取得了显著的性能提升。随后，针对不同的超分辨率任务和应用场景，涌现出了许多基于深度学习的超分辨率模型，如VDSR、SRGAN、EDSR等，这些模型在提升图像质量、保留图像细节方面取得了重要的进展。</w:t>
      </w:r>
    </w:p>
    <w:p>
      <w:pPr>
        <w:rPr>
          <w:rFonts w:hint="default"/>
          <w:lang w:val="en-US" w:eastAsia="zh-CN"/>
        </w:rPr>
      </w:pPr>
      <w:r>
        <w:rPr>
          <w:rFonts w:hint="eastAsia"/>
          <w:lang w:val="en-US" w:eastAsia="zh-CN"/>
        </w:rPr>
        <w:t>深度学习是机器学习的一个子集，深度学习模型包含多层神经网络，这些层可以自动提取并学习图像数据中的高级特征。通常，深度学习网络的结构大致如图2.1所示：</w:t>
      </w:r>
    </w:p>
    <w:p>
      <w:pPr>
        <w:ind w:left="0" w:leftChars="0" w:firstLine="0" w:firstLineChars="0"/>
        <w:jc w:val="both"/>
        <w:rPr>
          <w:rFonts w:hint="eastAsia" w:ascii="Segoe UI" w:hAnsi="Segoe UI" w:eastAsia="宋体" w:cs="Segoe UI"/>
          <w:i w:val="0"/>
          <w:iCs w:val="0"/>
          <w:caps w:val="0"/>
          <w:color w:val="0D0D0D"/>
          <w:spacing w:val="0"/>
          <w:sz w:val="19"/>
          <w:szCs w:val="19"/>
          <w:shd w:val="clear" w:fill="FFFFFF"/>
          <w:lang w:val="en-US" w:eastAsia="zh-CN"/>
        </w:rPr>
      </w:pPr>
      <w:r>
        <w:drawing>
          <wp:inline distT="0" distB="0" distL="114300" distR="114300">
            <wp:extent cx="5757545" cy="1870075"/>
            <wp:effectExtent l="0" t="0" r="825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757545" cy="1870075"/>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 常见深度学习网络结构图</w:t>
      </w:r>
    </w:p>
    <w:p>
      <w:pPr>
        <w:rPr>
          <w:rFonts w:hint="eastAsia"/>
          <w:lang w:val="en-US" w:eastAsia="zh-CN"/>
        </w:rPr>
      </w:pPr>
      <w:r>
        <w:rPr>
          <w:rFonts w:hint="eastAsia"/>
          <w:lang w:val="en-US" w:eastAsia="zh-CN"/>
        </w:rPr>
        <w:t>传统的深度学习往往专注于使用包含多个隐藏层的神经网络来学习数据的高层次抽象表示，这些网络的“深度”意味着它们通常包含数十或数百个隐藏层，从而使模型能够学习到数据中的复杂特征和结构。神经网络由大量的神经元组成，这些神经元通过加权连接相互作用，并通过一系列的计算步骤处理信息。神经网络主要由输入层、隐藏层和输出层构成，输入层负责接收外部数据，隐藏层通过加权求和和激活函数处理数据并提取特征，输出层则生成最终的预测结果。训练神经网络的核心是反向传播算法，该算法通过计算损失函数关于各个权重和偏置的梯度，并利用梯度下降法迭代更新参数，从而最小化预测误差。图2.2展示的是常见的神经网络形态图：</w:t>
      </w:r>
    </w:p>
    <w:p>
      <w:pPr>
        <w:ind w:left="0" w:leftChars="0" w:firstLine="0" w:firstLineChars="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553075" cy="2212340"/>
            <wp:effectExtent l="0" t="0" r="9525" b="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2"/>
                    <a:srcRect l="29812" t="28690" r="2614" b="20318"/>
                    <a:stretch>
                      <a:fillRect/>
                    </a:stretch>
                  </pic:blipFill>
                  <pic:spPr>
                    <a:xfrm>
                      <a:off x="0" y="0"/>
                      <a:ext cx="5553075" cy="221234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神经网络示意图</w:t>
      </w:r>
    </w:p>
    <w:p>
      <w:pPr>
        <w:pStyle w:val="4"/>
        <w:bidi w:val="0"/>
        <w:rPr>
          <w:rFonts w:hint="eastAsia"/>
          <w:lang w:val="en-US" w:eastAsia="zh-CN"/>
        </w:rPr>
      </w:pPr>
      <w:bookmarkStart w:id="28" w:name="_Toc5891"/>
      <w:r>
        <w:rPr>
          <w:rFonts w:hint="eastAsia"/>
          <w:lang w:val="en-US" w:eastAsia="zh-CN"/>
        </w:rPr>
        <w:t>2.1.2卷积层</w:t>
      </w:r>
      <w:bookmarkEnd w:id="28"/>
    </w:p>
    <w:p>
      <w:pPr>
        <w:rPr>
          <w:rFonts w:hint="default"/>
          <w:lang w:val="en-US" w:eastAsia="zh-CN"/>
        </w:rPr>
      </w:pPr>
      <w:r>
        <w:rPr>
          <w:rFonts w:hint="eastAsia"/>
          <w:lang w:val="en-US" w:eastAsia="zh-CN"/>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feature maps）。这些特征图表示图像中的各种特征，比如边缘、角点、颜色块等。随着网络的深入，通过堆叠多个卷积层，模型能够学习从简单到复杂的图像特征。每一层的输出都作为下一层的输入，逐步构建更高层的抽象表示，这是进行图像分类、检测和分割等任务的关键。图2.3所示，展示了</w:t>
      </w:r>
      <w:r>
        <w:rPr>
          <w:rFonts w:hint="default"/>
          <w:lang w:val="en-US" w:eastAsia="zh-CN"/>
        </w:rPr>
        <w:t>网络</w:t>
      </w:r>
      <w:r>
        <w:rPr>
          <w:rFonts w:hint="eastAsia"/>
          <w:lang w:val="en-US" w:eastAsia="zh-CN"/>
        </w:rPr>
        <w:t>的卷积层提取</w:t>
      </w:r>
      <w:r>
        <w:rPr>
          <w:rFonts w:hint="default"/>
          <w:lang w:val="en-US" w:eastAsia="zh-CN"/>
        </w:rPr>
        <w:t>特征图</w:t>
      </w:r>
      <w:r>
        <w:rPr>
          <w:rFonts w:hint="eastAsia"/>
          <w:lang w:val="en-US" w:eastAsia="zh-CN"/>
        </w:rPr>
        <w:t>的过程，每个卷积层</w:t>
      </w:r>
      <w:r>
        <w:rPr>
          <w:rFonts w:hint="default"/>
          <w:lang w:val="en-US" w:eastAsia="zh-CN"/>
        </w:rPr>
        <w:t>上的像素点在</w:t>
      </w:r>
      <w:r>
        <w:rPr>
          <w:rFonts w:hint="eastAsia"/>
          <w:lang w:val="en-US" w:eastAsia="zh-CN"/>
        </w:rPr>
        <w:t>其上一层</w:t>
      </w:r>
      <w:r>
        <w:rPr>
          <w:rFonts w:hint="default"/>
          <w:lang w:val="en-US" w:eastAsia="zh-CN"/>
        </w:rPr>
        <w:t>输入图片上映射</w:t>
      </w:r>
      <w:r>
        <w:rPr>
          <w:rFonts w:hint="eastAsia"/>
          <w:lang w:val="en-US" w:eastAsia="zh-CN"/>
        </w:rPr>
        <w:t>关系：</w:t>
      </w:r>
    </w:p>
    <w:p>
      <w:pPr>
        <w:jc w:val="center"/>
      </w:pPr>
      <w:r>
        <w:drawing>
          <wp:inline distT="0" distB="0" distL="114300" distR="114300">
            <wp:extent cx="4213860" cy="2275840"/>
            <wp:effectExtent l="0" t="0" r="254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3"/>
                    <a:stretch>
                      <a:fillRect/>
                    </a:stretch>
                  </pic:blipFill>
                  <pic:spPr>
                    <a:xfrm>
                      <a:off x="0" y="0"/>
                      <a:ext cx="4213860" cy="22758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图2.3 卷积层间网络图</w:t>
      </w:r>
    </w:p>
    <w:p>
      <w:pPr>
        <w:ind w:left="0" w:leftChars="0" w:firstLine="420" w:firstLineChars="0"/>
        <w:rPr>
          <w:rFonts w:hint="default"/>
          <w:lang w:val="en-US" w:eastAsia="zh-CN"/>
        </w:rPr>
      </w:pPr>
      <w:r>
        <w:rPr>
          <w:rFonts w:hint="eastAsia"/>
          <w:lang w:val="en-US" w:eastAsia="zh-CN"/>
        </w:rPr>
        <w:t>每个卷积核都有一个权重矩阵，通过训练过程自动学习这些权重。如图2.2所示，为3×3卷积核对左侧图像卷积时的点乘操作示意图。</w:t>
      </w:r>
    </w:p>
    <w:p>
      <w:pPr>
        <w:jc w:val="center"/>
        <w:rPr>
          <w:rFonts w:hint="eastAsia"/>
          <w:lang w:val="en-US" w:eastAsia="zh-CN"/>
        </w:rPr>
      </w:pPr>
      <w:r>
        <w:rPr>
          <w:rFonts w:hint="eastAsia"/>
          <w:lang w:val="en-US" w:eastAsia="zh-CN"/>
        </w:rPr>
        <w:drawing>
          <wp:inline distT="0" distB="0" distL="114300" distR="114300">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4"/>
                    <a:stretch>
                      <a:fillRect/>
                    </a:stretch>
                  </pic:blipFill>
                  <pic:spPr>
                    <a:xfrm>
                      <a:off x="0" y="0"/>
                      <a:ext cx="3884930" cy="119888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卷积操作示意图</w:t>
      </w:r>
    </w:p>
    <w:p>
      <w:pPr>
        <w:keepNext w:val="0"/>
        <w:keepLines w:val="0"/>
        <w:widowControl/>
        <w:suppressLineNumbers w:val="0"/>
        <w:tabs>
          <w:tab w:val="center" w:pos="4200"/>
          <w:tab w:val="right" w:pos="8295"/>
          <w:tab w:val="right" w:pos="9030"/>
        </w:tabs>
        <w:ind w:left="0" w:leftChars="0" w:firstLine="420" w:firstLineChars="0"/>
        <w:jc w:val="left"/>
        <w:rPr>
          <w:rFonts w:hint="default" w:ascii="宋体" w:hAnsi="宋体" w:eastAsia="宋体" w:cs="宋体"/>
          <w:color w:val="000000"/>
          <w:kern w:val="0"/>
          <w:position w:val="0"/>
          <w:sz w:val="24"/>
          <w:szCs w:val="24"/>
          <w:lang w:val="en-US" w:eastAsia="zh-CN" w:bidi="ar"/>
        </w:rPr>
      </w:pPr>
      <w:r>
        <w:rPr>
          <w:rFonts w:hint="eastAsia" w:ascii="宋体" w:hAnsi="宋体" w:cs="宋体"/>
          <w:color w:val="000000"/>
          <w:kern w:val="0"/>
          <w:sz w:val="24"/>
          <w:szCs w:val="24"/>
          <w:lang w:val="en-US" w:eastAsia="zh-CN" w:bidi="ar"/>
        </w:rPr>
        <w:t>故</w:t>
      </w:r>
      <w:r>
        <w:rPr>
          <w:rFonts w:hint="eastAsia" w:ascii="宋体" w:hAnsi="宋体" w:eastAsia="宋体" w:cs="宋体"/>
          <w:color w:val="000000"/>
          <w:kern w:val="0"/>
          <w:sz w:val="24"/>
          <w:szCs w:val="24"/>
          <w:lang w:val="en-US" w:eastAsia="zh-CN" w:bidi="ar"/>
        </w:rPr>
        <w:t>卷积操作可以算作两个矩阵相乘。卷积</w:t>
      </w:r>
      <w:r>
        <w:rPr>
          <w:rFonts w:hint="eastAsia" w:ascii="宋体" w:hAnsi="宋体" w:cs="宋体"/>
          <w:color w:val="000000"/>
          <w:kern w:val="0"/>
          <w:sz w:val="24"/>
          <w:szCs w:val="24"/>
          <w:lang w:val="en-US" w:eastAsia="zh-CN" w:bidi="ar"/>
        </w:rPr>
        <w:t>的具体</w:t>
      </w:r>
      <w:r>
        <w:rPr>
          <w:rFonts w:hint="eastAsia" w:ascii="宋体" w:hAnsi="宋体" w:eastAsia="宋体" w:cs="宋体"/>
          <w:color w:val="000000"/>
          <w:kern w:val="0"/>
          <w:sz w:val="24"/>
          <w:szCs w:val="24"/>
          <w:lang w:val="en-US" w:eastAsia="zh-CN" w:bidi="ar"/>
        </w:rPr>
        <w:t>计算如公式</w:t>
      </w:r>
      <w:r>
        <w:rPr>
          <w:rFonts w:hint="default" w:ascii="Times New Roman" w:hAnsi="Times New Roman" w:eastAsia="宋体" w:cs="Times New Roman"/>
          <w:color w:val="000000"/>
          <w:kern w:val="0"/>
          <w:sz w:val="24"/>
          <w:szCs w:val="24"/>
          <w:lang w:val="en-US" w:eastAsia="zh-CN" w:bidi="ar"/>
        </w:rPr>
        <w:t xml:space="preserve"> </w:t>
      </w:r>
      <w:r>
        <w:rPr>
          <w:rFonts w:hint="default" w:ascii="Times New Roman" w:hAnsi="Times New Roman"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 xml:space="preserve"> </w:t>
      </w:r>
      <w:r>
        <w:rPr>
          <w:rFonts w:hint="eastAsia" w:ascii="宋体" w:hAnsi="宋体" w:cs="宋体"/>
          <w:color w:val="000000"/>
          <w:kern w:val="0"/>
          <w:sz w:val="24"/>
          <w:szCs w:val="24"/>
          <w:lang w:val="en-US" w:eastAsia="zh-CN" w:bidi="ar"/>
        </w:rPr>
        <w:tab/>
      </w:r>
      <w:r>
        <w:rPr>
          <w:rFonts w:hint="default" w:ascii="宋体" w:hAnsi="宋体" w:eastAsia="宋体" w:cs="宋体"/>
          <w:color w:val="000000"/>
          <w:kern w:val="0"/>
          <w:position w:val="-18"/>
          <w:sz w:val="24"/>
          <w:szCs w:val="24"/>
          <w:lang w:val="en-US" w:eastAsia="zh-CN" w:bidi="ar"/>
        </w:rPr>
        <w:object>
          <v:shape id="_x0000_i1026" o:spt="75" type="#_x0000_t75" style="height:24pt;width:96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position w:val="0"/>
          <w:sz w:val="24"/>
          <w:lang w:val="en-US" w:eastAsia="zh-CN"/>
        </w:rPr>
        <w:t>（2-1）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hint="default" w:ascii="Cambria Math" w:hAnsi="Cambria Math" w:eastAsia="Cambria Math" w:cs="Cambria Math"/>
          <w:color w:val="000000"/>
          <w:kern w:val="0"/>
          <w:sz w:val="24"/>
          <w:szCs w:val="24"/>
          <w:lang w:val="en-US" w:eastAsia="zh-CN" w:bidi="ar"/>
        </w:rPr>
        <w:t>𝑤</w:t>
      </w:r>
      <w:r>
        <w:rPr>
          <w:rFonts w:hint="eastAsia" w:ascii="Cambria Math" w:hAnsi="Cambria Math" w:eastAsia="Cambria Math" w:cs="Cambria Math"/>
          <w:color w:val="000000"/>
          <w:kern w:val="0"/>
          <w:sz w:val="24"/>
          <w:szCs w:val="24"/>
          <w:vertAlign w:val="subscript"/>
          <w:lang w:val="en-US" w:eastAsia="zh-CN" w:bidi="ar"/>
        </w:rPr>
        <w:t>i</w:t>
      </w:r>
      <w:r>
        <w:rPr>
          <w:rFonts w:hint="eastAsia" w:ascii="宋体" w:hAnsi="宋体" w:eastAsia="宋体" w:cs="宋体"/>
          <w:color w:val="000000"/>
          <w:kern w:val="0"/>
          <w:sz w:val="24"/>
          <w:szCs w:val="24"/>
          <w:lang w:val="en-US" w:eastAsia="zh-CN" w:bidi="ar"/>
        </w:rPr>
        <w:t>代表卷积核的权重，</w:t>
      </w:r>
      <w:r>
        <w:rPr>
          <w:rFonts w:hint="default" w:ascii="Cambria Math" w:hAnsi="Cambria Math" w:eastAsia="Cambria Math" w:cs="Cambria Math"/>
          <w:color w:val="000000"/>
          <w:kern w:val="0"/>
          <w:sz w:val="24"/>
          <w:szCs w:val="24"/>
          <w:lang w:val="en-US" w:eastAsia="zh-CN" w:bidi="ar"/>
        </w:rPr>
        <w:t>𝑏</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代表第</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层的偏置，</w:t>
      </w:r>
      <w:r>
        <w:rPr>
          <w:rFonts w:hint="default"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和</w:t>
      </w:r>
      <w:r>
        <w:rPr>
          <w:rFonts w:hint="default" w:ascii="Cambria Math" w:hAnsi="Cambria Math" w:eastAsia="Cambria Math" w:cs="Cambria Math"/>
          <w:color w:val="000000"/>
          <w:kern w:val="0"/>
          <w:sz w:val="24"/>
          <w:szCs w:val="24"/>
          <w:lang w:val="en-US" w:eastAsia="zh-CN" w:bidi="ar"/>
        </w:rPr>
        <w:t>𝑦</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分别表示第</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层的输入特征图与输出特征图。</w:t>
      </w:r>
    </w:p>
    <w:p>
      <w:pPr>
        <w:pStyle w:val="4"/>
        <w:bidi w:val="0"/>
        <w:rPr>
          <w:rFonts w:hint="eastAsia"/>
          <w:lang w:val="en-US" w:eastAsia="zh-CN"/>
        </w:rPr>
      </w:pPr>
      <w:bookmarkStart w:id="29" w:name="_Toc4695"/>
      <w:r>
        <w:rPr>
          <w:rFonts w:hint="eastAsia"/>
          <w:lang w:val="en-US" w:eastAsia="zh-CN"/>
        </w:rPr>
        <w:t>2.1.3激活层</w:t>
      </w:r>
      <w:bookmarkEnd w:id="29"/>
    </w:p>
    <w:p>
      <w:pPr>
        <w:keepNext w:val="0"/>
        <w:keepLines w:val="0"/>
        <w:widowControl/>
        <w:suppressLineNumbers w:val="0"/>
        <w:jc w:val="left"/>
      </w:pPr>
      <w:r>
        <w:rPr>
          <w:rFonts w:hint="eastAsia"/>
          <w:lang w:val="en-US" w:eastAsia="zh-CN"/>
        </w:rPr>
        <w:t>激活层（Activation Layer）通常跟在每个卷积层后面，用于引入非线性，使得网络能够学习更复杂的特征。最常用的激活函数是ReLU（Rectified Linear Unit），它将所有负值设置为零，解决了梯度消失问题，且有效地增加了网络的稀疏性和计算效率。</w:t>
      </w:r>
      <w:r>
        <w:rPr>
          <w:rFonts w:hint="default" w:ascii="Times New Roman" w:hAnsi="Times New Roman" w:eastAsia="宋体" w:cs="Times New Roman"/>
          <w:color w:val="000000"/>
          <w:kern w:val="0"/>
          <w:sz w:val="24"/>
          <w:szCs w:val="24"/>
          <w:lang w:val="en-US" w:eastAsia="zh-CN" w:bidi="ar"/>
        </w:rPr>
        <w:t xml:space="preserve">ReLU </w:t>
      </w:r>
      <w:r>
        <w:rPr>
          <w:rFonts w:hint="eastAsia" w:ascii="宋体" w:hAnsi="宋体" w:eastAsia="宋体" w:cs="宋体"/>
          <w:color w:val="000000"/>
          <w:kern w:val="0"/>
          <w:sz w:val="24"/>
          <w:szCs w:val="24"/>
          <w:lang w:val="en-US" w:eastAsia="zh-CN" w:bidi="ar"/>
        </w:rPr>
        <w:t xml:space="preserve">激活函数是一个分段的函数，函数表达式如公式 </w:t>
      </w:r>
      <w:r>
        <w:rPr>
          <w:rFonts w:hint="eastAsia" w:ascii="宋体" w:hAnsi="宋体" w:cs="宋体"/>
          <w:color w:val="000000"/>
          <w:kern w:val="0"/>
          <w:sz w:val="24"/>
          <w:szCs w:val="24"/>
          <w:lang w:val="en-US" w:eastAsia="zh-CN" w:bidi="ar"/>
        </w:rPr>
        <w:t>2-2</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所示。 </w:t>
      </w:r>
    </w:p>
    <w:p>
      <w:pPr>
        <w:tabs>
          <w:tab w:val="center" w:pos="4200"/>
          <w:tab w:val="right" w:pos="8295"/>
          <w:tab w:val="right" w:pos="9030"/>
        </w:tabs>
        <w:ind w:left="0" w:leftChars="0" w:firstLine="0" w:firstLineChars="0"/>
        <w:jc w:val="both"/>
        <w:rPr>
          <w:rFonts w:hint="eastAsia"/>
          <w:lang w:val="en-US" w:eastAsia="zh-CN"/>
        </w:rPr>
      </w:pPr>
      <w:r>
        <w:rPr>
          <w:rFonts w:hint="eastAsia"/>
          <w:position w:val="-30"/>
          <w:lang w:val="en-US" w:eastAsia="zh-CN"/>
        </w:rPr>
        <w:tab/>
      </w:r>
      <w:r>
        <w:rPr>
          <w:rFonts w:hint="eastAsia"/>
          <w:position w:val="-30"/>
          <w:lang w:val="en-US" w:eastAsia="zh-CN"/>
        </w:rPr>
        <w:t xml:space="preserve"> </w:t>
      </w:r>
      <w:r>
        <w:rPr>
          <w:rFonts w:hint="eastAsia"/>
          <w:position w:val="-30"/>
          <w:lang w:val="en-US" w:eastAsia="zh-CN"/>
        </w:rPr>
        <w:object>
          <v:shape id="_x0000_i1027" o:spt="75" type="#_x0000_t75" style="height:36pt;width:132.95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position w:val="-30"/>
          <w:lang w:val="en-US" w:eastAsia="zh-CN"/>
        </w:rPr>
        <w:tab/>
      </w:r>
      <w:r>
        <w:rPr>
          <w:rFonts w:hint="eastAsia"/>
          <w:position w:val="-30"/>
          <w:lang w:val="en-US" w:eastAsia="zh-CN"/>
        </w:rPr>
        <w:tab/>
      </w:r>
      <w:r>
        <w:rPr>
          <w:rFonts w:hint="eastAsia"/>
          <w:position w:val="0"/>
          <w:sz w:val="24"/>
          <w:lang w:val="en-US" w:eastAsia="zh-CN"/>
        </w:rPr>
        <w:t>（2-2）</w:t>
      </w:r>
    </w:p>
    <w:p>
      <w:pPr>
        <w:ind w:left="0" w:leftChars="0" w:firstLine="0" w:firstLineChars="0"/>
        <w:rPr>
          <w:rFonts w:hint="eastAsia"/>
          <w:lang w:val="en-US" w:eastAsia="zh-CN"/>
        </w:rPr>
      </w:pPr>
      <w:r>
        <w:rPr>
          <w:rFonts w:hint="eastAsia"/>
          <w:lang w:val="en-US" w:eastAsia="zh-CN"/>
        </w:rPr>
        <w:t>同时还存在Sigmoid，Tanh（双曲正切），ELU ，Softmax等激活函数。</w:t>
      </w:r>
    </w:p>
    <w:p>
      <w:pPr>
        <w:rPr>
          <w:rFonts w:hint="eastAsia"/>
          <w:lang w:val="en-US" w:eastAsia="zh-CN"/>
        </w:rPr>
      </w:pPr>
      <w:r>
        <w:rPr>
          <w:rFonts w:hint="eastAsia"/>
          <w:lang w:val="en-US" w:eastAsia="zh-CN"/>
        </w:rPr>
        <w:t>非线性激活函数使得神经网络可以逼近复杂的非线性函数。同时，选择正确的激活函数也是帮助神经网络更快地收敛，提高模型的稳定性和准确率的关键。</w:t>
      </w:r>
    </w:p>
    <w:p>
      <w:pPr>
        <w:pStyle w:val="4"/>
        <w:bidi w:val="0"/>
        <w:rPr>
          <w:rFonts w:hint="eastAsia" w:ascii="Times New Roman" w:hAnsi="Times New Roman" w:eastAsia="宋体" w:cs="Times New Roman"/>
          <w:bCs w:val="0"/>
          <w:kern w:val="2"/>
          <w:sz w:val="24"/>
          <w:szCs w:val="24"/>
          <w:lang w:val="en-US" w:eastAsia="zh-CN" w:bidi="ar-SA"/>
        </w:rPr>
      </w:pPr>
      <w:bookmarkStart w:id="30" w:name="_Toc6229"/>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.4</w:t>
      </w:r>
      <w:r>
        <w:rPr>
          <w:rFonts w:hint="eastAsia" w:ascii="Times New Roman" w:hAnsi="Times New Roman" w:eastAsia="宋体" w:cs="Times New Roman"/>
          <w:bCs w:val="0"/>
          <w:kern w:val="2"/>
          <w:sz w:val="24"/>
          <w:szCs w:val="24"/>
          <w:lang w:val="en-US" w:eastAsia="zh-CN" w:bidi="ar-SA"/>
        </w:rPr>
        <w:t>池化层</w:t>
      </w:r>
      <w:bookmarkEnd w:id="30"/>
    </w:p>
    <w:p>
      <w:pPr>
        <w:rPr>
          <w:rFonts w:hint="eastAsia"/>
          <w:lang w:val="en-US" w:eastAsia="zh-CN"/>
        </w:rPr>
      </w:pPr>
      <w:r>
        <w:rPr>
          <w:rFonts w:hint="eastAsia"/>
          <w:lang w:val="en-US" w:eastAsia="zh-CN"/>
        </w:rPr>
        <w:t>池化层（Pooling Layer）又称下采样或子采样层吗，用于减少特征图的维度，从而减少参数数量和计算复杂性。池化操作有多种，通常包括最大池化和平均池化。最大池化是提取区域的最大值，而平均池化则计算区域的平均值。</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池化层</w:t>
      </w:r>
      <w:r>
        <w:rPr>
          <w:rFonts w:hint="eastAsia" w:ascii="宋体" w:hAnsi="宋体" w:cs="宋体"/>
          <w:color w:val="000000"/>
          <w:kern w:val="0"/>
          <w:sz w:val="24"/>
          <w:szCs w:val="24"/>
          <w:lang w:val="en-US" w:eastAsia="zh-CN" w:bidi="ar"/>
        </w:rPr>
        <w:t>既能</w:t>
      </w:r>
      <w:r>
        <w:rPr>
          <w:rFonts w:hint="eastAsia" w:ascii="宋体" w:hAnsi="宋体" w:eastAsia="宋体" w:cs="宋体"/>
          <w:color w:val="000000"/>
          <w:kern w:val="0"/>
          <w:sz w:val="24"/>
          <w:szCs w:val="24"/>
          <w:lang w:val="en-US" w:eastAsia="zh-CN" w:bidi="ar"/>
        </w:rPr>
        <w:t>增大网络感受野</w:t>
      </w:r>
      <w:r>
        <w:rPr>
          <w:rFonts w:hint="eastAsia" w:ascii="宋体" w:hAnsi="宋体" w:cs="宋体"/>
          <w:color w:val="000000"/>
          <w:kern w:val="0"/>
          <w:sz w:val="24"/>
          <w:szCs w:val="24"/>
          <w:lang w:val="en-US" w:eastAsia="zh-CN" w:bidi="ar"/>
        </w:rPr>
        <w:t>，也</w:t>
      </w:r>
      <w:r>
        <w:rPr>
          <w:rFonts w:hint="eastAsia" w:ascii="宋体" w:hAnsi="宋体" w:eastAsia="宋体" w:cs="宋体"/>
          <w:color w:val="000000"/>
          <w:kern w:val="0"/>
          <w:sz w:val="24"/>
          <w:szCs w:val="24"/>
          <w:lang w:val="en-US" w:eastAsia="zh-CN" w:bidi="ar"/>
        </w:rPr>
        <w:t>能最大限度地保留特征的空间信息，</w:t>
      </w:r>
      <w:r>
        <w:rPr>
          <w:rFonts w:hint="eastAsia" w:ascii="宋体" w:hAnsi="宋体" w:cs="宋体"/>
          <w:color w:val="000000"/>
          <w:kern w:val="0"/>
          <w:sz w:val="24"/>
          <w:szCs w:val="24"/>
          <w:lang w:val="en-US" w:eastAsia="zh-CN" w:bidi="ar"/>
        </w:rPr>
        <w:t>这不但</w:t>
      </w:r>
      <w:r>
        <w:rPr>
          <w:rFonts w:hint="eastAsia" w:ascii="宋体" w:hAnsi="宋体" w:eastAsia="宋体" w:cs="宋体"/>
          <w:color w:val="000000"/>
          <w:kern w:val="0"/>
          <w:sz w:val="24"/>
          <w:szCs w:val="24"/>
          <w:lang w:val="en-US" w:eastAsia="zh-CN" w:bidi="ar"/>
        </w:rPr>
        <w:t>有利于网络提取到更高层的特征信息，</w:t>
      </w:r>
      <w:r>
        <w:rPr>
          <w:rFonts w:hint="eastAsia" w:ascii="宋体" w:hAnsi="宋体" w:cs="宋体"/>
          <w:color w:val="000000"/>
          <w:kern w:val="0"/>
          <w:sz w:val="24"/>
          <w:szCs w:val="24"/>
          <w:lang w:val="en-US" w:eastAsia="zh-CN" w:bidi="ar"/>
        </w:rPr>
        <w:t>而且</w:t>
      </w:r>
      <w:r>
        <w:rPr>
          <w:rFonts w:hint="eastAsia" w:ascii="宋体" w:hAnsi="宋体" w:eastAsia="宋体" w:cs="宋体"/>
          <w:color w:val="000000"/>
          <w:kern w:val="0"/>
          <w:sz w:val="24"/>
          <w:szCs w:val="24"/>
          <w:lang w:val="en-US" w:eastAsia="zh-CN" w:bidi="ar"/>
        </w:rPr>
        <w:t>在加快网络训练速度的同时又起到了一定</w:t>
      </w:r>
      <w:r>
        <w:rPr>
          <w:rFonts w:hint="eastAsia" w:ascii="宋体" w:hAnsi="宋体" w:cs="宋体"/>
          <w:color w:val="000000"/>
          <w:kern w:val="0"/>
          <w:sz w:val="24"/>
          <w:szCs w:val="24"/>
          <w:lang w:val="en-US" w:eastAsia="zh-CN" w:bidi="ar"/>
        </w:rPr>
        <w:t>程度</w:t>
      </w:r>
      <w:r>
        <w:rPr>
          <w:rFonts w:hint="eastAsia" w:ascii="宋体" w:hAnsi="宋体" w:eastAsia="宋体" w:cs="宋体"/>
          <w:color w:val="000000"/>
          <w:kern w:val="0"/>
          <w:sz w:val="24"/>
          <w:szCs w:val="24"/>
          <w:lang w:val="en-US" w:eastAsia="zh-CN" w:bidi="ar"/>
        </w:rPr>
        <w:t xml:space="preserve">防止网络过拟合的效果。 </w:t>
      </w:r>
    </w:p>
    <w:p>
      <w:pPr>
        <w:keepNext w:val="0"/>
        <w:keepLines w:val="0"/>
        <w:widowControl/>
        <w:suppressLineNumbers w:val="0"/>
        <w:ind w:left="0" w:leftChars="0"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677160" cy="138430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图2.3 最大池化操作示例图</w:t>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 xml:space="preserve">   </w:t>
      </w:r>
      <w:r>
        <w:drawing>
          <wp:inline distT="0" distB="0" distL="114300" distR="114300">
            <wp:extent cx="2570480" cy="1266190"/>
            <wp:effectExtent l="0" t="0" r="7620" b="381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0"/>
                    <a:stretch>
                      <a:fillRect/>
                    </a:stretch>
                  </pic:blipFill>
                  <pic:spPr>
                    <a:xfrm>
                      <a:off x="0" y="0"/>
                      <a:ext cx="2570480" cy="126619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图2.4 平均池化操作示例图</w:t>
      </w:r>
    </w:p>
    <w:p>
      <w:pPr>
        <w:keepNext w:val="0"/>
        <w:keepLines w:val="0"/>
        <w:widowControl/>
        <w:suppressLineNumbers w:val="0"/>
        <w:ind w:left="0" w:leftChars="0" w:firstLine="420" w:firstLineChars="0"/>
        <w:jc w:val="both"/>
        <w:rPr>
          <w:rFonts w:hint="default"/>
          <w:lang w:val="en-US" w:eastAsia="zh-CN"/>
        </w:rPr>
      </w:pPr>
      <w:r>
        <w:rPr>
          <w:rFonts w:hint="eastAsia"/>
          <w:lang w:val="en-US" w:eastAsia="zh-CN"/>
        </w:rPr>
        <w:t>图2.3和图2.4分别形象地展示了最大池化和平均池化操作。</w:t>
      </w:r>
    </w:p>
    <w:p>
      <w:pPr>
        <w:pStyle w:val="4"/>
        <w:bidi w:val="0"/>
        <w:rPr>
          <w:rFonts w:hint="eastAsia"/>
          <w:lang w:val="en-US" w:eastAsia="zh-CN"/>
        </w:rPr>
      </w:pPr>
      <w:bookmarkStart w:id="31" w:name="_Toc28381"/>
      <w:r>
        <w:rPr>
          <w:rFonts w:hint="eastAsia"/>
          <w:lang w:val="en-US" w:eastAsia="zh-CN"/>
        </w:rPr>
        <w:t>2.1.5全连接层</w:t>
      </w:r>
      <w:bookmarkEnd w:id="31"/>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lang w:val="en-US" w:eastAsia="zh-CN"/>
        </w:rPr>
        <w:t>全连接层（Fully Connected Layers）在几层卷积层和池化层之后，每个神经元都与前一层的所有输出连接。全连接层相当于</w:t>
      </w:r>
      <w:r>
        <w:rPr>
          <w:rFonts w:hint="eastAsia" w:ascii="宋体" w:hAnsi="宋体" w:eastAsia="宋体" w:cs="宋体"/>
          <w:color w:val="000000"/>
          <w:kern w:val="0"/>
          <w:sz w:val="24"/>
          <w:szCs w:val="24"/>
          <w:lang w:val="en-US" w:eastAsia="zh-CN" w:bidi="ar"/>
        </w:rPr>
        <w:t>分类器</w:t>
      </w:r>
      <w:r>
        <w:rPr>
          <w:rFonts w:hint="eastAsia" w:ascii="宋体" w:hAnsi="宋体" w:cs="宋体"/>
          <w:color w:val="000000"/>
          <w:kern w:val="0"/>
          <w:sz w:val="24"/>
          <w:szCs w:val="24"/>
          <w:lang w:val="en-US" w:eastAsia="zh-CN" w:bidi="ar"/>
        </w:rPr>
        <w:t>,</w:t>
      </w:r>
      <w:r>
        <w:rPr>
          <w:rFonts w:hint="eastAsia"/>
          <w:lang w:val="en-US" w:eastAsia="zh-CN"/>
        </w:rPr>
        <w:t>基于前面层提取的特征进行分类或回归，从而</w:t>
      </w:r>
      <w:r>
        <w:rPr>
          <w:rFonts w:hint="eastAsia" w:ascii="宋体" w:hAnsi="宋体" w:eastAsia="宋体" w:cs="宋体"/>
          <w:color w:val="000000"/>
          <w:kern w:val="0"/>
          <w:sz w:val="24"/>
          <w:szCs w:val="24"/>
          <w:lang w:val="en-US" w:eastAsia="zh-CN" w:bidi="ar"/>
        </w:rPr>
        <w:t>将</w:t>
      </w:r>
      <w:r>
        <w:rPr>
          <w:rFonts w:hint="eastAsia"/>
          <w:lang w:val="en-US" w:eastAsia="zh-CN"/>
        </w:rPr>
        <w:t>输入</w:t>
      </w:r>
      <w:r>
        <w:rPr>
          <w:rFonts w:hint="eastAsia" w:ascii="宋体" w:hAnsi="宋体" w:eastAsia="宋体" w:cs="宋体"/>
          <w:color w:val="000000"/>
          <w:kern w:val="0"/>
          <w:sz w:val="24"/>
          <w:szCs w:val="24"/>
          <w:lang w:val="en-US" w:eastAsia="zh-CN" w:bidi="ar"/>
        </w:rPr>
        <w:t>的数据进行</w:t>
      </w:r>
      <w:r>
        <w:rPr>
          <w:rFonts w:hint="eastAsia"/>
          <w:lang w:val="en-US" w:eastAsia="zh-CN"/>
        </w:rPr>
        <w:t>线性变换</w:t>
      </w:r>
      <w:r>
        <w:rPr>
          <w:rFonts w:hint="eastAsia" w:ascii="宋体" w:hAnsi="宋体" w:cs="宋体"/>
          <w:color w:val="000000"/>
          <w:kern w:val="0"/>
          <w:sz w:val="24"/>
          <w:szCs w:val="24"/>
          <w:lang w:val="en-US" w:eastAsia="zh-CN" w:bidi="ar"/>
        </w:rPr>
        <w:t>后所得到的</w:t>
      </w:r>
      <w:r>
        <w:rPr>
          <w:rFonts w:hint="eastAsia" w:ascii="宋体" w:hAnsi="宋体" w:eastAsia="宋体" w:cs="宋体"/>
          <w:color w:val="000000"/>
          <w:kern w:val="0"/>
          <w:sz w:val="24"/>
          <w:szCs w:val="24"/>
          <w:lang w:val="en-US" w:eastAsia="zh-CN" w:bidi="ar"/>
        </w:rPr>
        <w:t>输出特征向量映射到</w:t>
      </w:r>
      <w:r>
        <w:rPr>
          <w:rFonts w:hint="eastAsia" w:ascii="宋体" w:hAnsi="宋体" w:cs="宋体"/>
          <w:color w:val="000000"/>
          <w:kern w:val="0"/>
          <w:sz w:val="24"/>
          <w:szCs w:val="24"/>
          <w:lang w:val="en-US" w:eastAsia="zh-CN" w:bidi="ar"/>
        </w:rPr>
        <w:t>预设的</w:t>
      </w:r>
      <w:r>
        <w:rPr>
          <w:rFonts w:hint="eastAsia" w:ascii="宋体" w:hAnsi="宋体" w:eastAsia="宋体" w:cs="宋体"/>
          <w:color w:val="000000"/>
          <w:kern w:val="0"/>
          <w:sz w:val="24"/>
          <w:szCs w:val="24"/>
          <w:lang w:val="en-US" w:eastAsia="zh-CN" w:bidi="ar"/>
        </w:rPr>
        <w:t>样本标记空间</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全连接层每个连接都有相应的权重，每个神经元还有一个偏置项，数学上可用公式2-3表示：</w:t>
      </w:r>
    </w:p>
    <w:p>
      <w:pPr>
        <w:keepNext w:val="0"/>
        <w:keepLines w:val="0"/>
        <w:widowControl/>
        <w:suppressLineNumbers w:val="0"/>
        <w:tabs>
          <w:tab w:val="center" w:pos="4200"/>
          <w:tab w:val="right" w:pos="8295"/>
          <w:tab w:val="right" w:pos="9030"/>
        </w:tabs>
        <w:ind w:left="0" w:leftChars="0" w:firstLine="0" w:firstLineChars="0"/>
        <w:jc w:val="left"/>
        <w:rPr>
          <w:rFonts w:hint="default" w:ascii="Segoe UI" w:hAnsi="Segoe UI" w:cs="Segoe UI"/>
          <w:i w:val="0"/>
          <w:iCs w:val="0"/>
          <w:caps w:val="0"/>
          <w:color w:val="0D0D0D"/>
          <w:spacing w:val="0"/>
          <w:sz w:val="19"/>
          <w:szCs w:val="19"/>
          <w:shd w:val="clear" w:fill="FFFFFF"/>
          <w:lang w:val="en-US" w:eastAsia="zh-CN"/>
        </w:rPr>
      </w:pPr>
      <w:r>
        <w:rPr>
          <w:rFonts w:hint="eastAsia"/>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object>
          <v:shape id="_x0000_i1028" o:spt="75" type="#_x0000_t75" style="height:21.5pt;width:58.8pt;" o:ole="t" filled="f" o:preferrelative="t" stroked="f" coordsize="21600,21600">
            <v:path/>
            <v:fill on="f" focussize="0,0"/>
            <v:stroke on="f"/>
            <v:imagedata r:id="rId32" o:title=""/>
            <o:lock v:ext="edit" aspectratio="t"/>
            <w10:wrap type="none"/>
            <w10:anchorlock/>
          </v:shape>
          <o:OLEObject Type="Embed" ProgID="Equation.KSEE3" ShapeID="_x0000_i1028" DrawAspect="Content" ObjectID="_1468075728" r:id="rId31">
            <o:LockedField>false</o:LockedField>
          </o:OLEObject>
        </w:object>
      </w:r>
      <w:r>
        <w:rPr>
          <w:rFonts w:hint="eastAsia" w:ascii="Segoe UI" w:hAnsi="Segoe UI" w:cs="Segoe UI"/>
          <w:i w:val="0"/>
          <w:iCs w:val="0"/>
          <w:caps w:val="0"/>
          <w:color w:val="0D0D0D"/>
          <w:spacing w:val="0"/>
          <w:position w:val="-12"/>
          <w:sz w:val="19"/>
          <w:szCs w:val="19"/>
          <w:shd w:val="clear" w:fill="FFFFFF"/>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tab/>
      </w:r>
      <w:r>
        <w:rPr>
          <w:rFonts w:hint="default" w:ascii="Times New Roman" w:hAnsi="Times New Roman" w:cs="Times New Roman"/>
          <w:i w:val="0"/>
          <w:iCs w:val="0"/>
          <w:caps w:val="0"/>
          <w:color w:val="0D0D0D"/>
          <w:spacing w:val="0"/>
          <w:position w:val="0"/>
          <w:sz w:val="24"/>
          <w:szCs w:val="24"/>
          <w:shd w:val="clear" w:fill="FFFFFF"/>
          <w:lang w:val="en-US" w:eastAsia="zh-CN"/>
        </w:rPr>
        <w:t>（2-3）</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x 是输入向量，W 是权重矩阵，b 是偏置向量，y 是输出向量。</w:t>
      </w:r>
    </w:p>
    <w:p>
      <w:pPr>
        <w:pStyle w:val="4"/>
        <w:bidi w:val="0"/>
        <w:rPr>
          <w:rFonts w:hint="eastAsia" w:ascii="Times New Roman" w:hAnsi="Times New Roman" w:eastAsia="宋体" w:cs="Times New Roman"/>
          <w:bCs w:val="0"/>
          <w:kern w:val="2"/>
          <w:sz w:val="24"/>
          <w:szCs w:val="24"/>
          <w:lang w:val="en-US" w:eastAsia="zh-CN" w:bidi="ar-SA"/>
        </w:rPr>
      </w:pPr>
      <w:bookmarkStart w:id="32" w:name="_Toc105"/>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.6输出</w:t>
      </w:r>
      <w:r>
        <w:rPr>
          <w:rFonts w:hint="eastAsia" w:ascii="Times New Roman" w:hAnsi="Times New Roman" w:eastAsia="宋体" w:cs="Times New Roman"/>
          <w:bCs w:val="0"/>
          <w:kern w:val="2"/>
          <w:sz w:val="24"/>
          <w:szCs w:val="24"/>
          <w:lang w:val="en-US" w:eastAsia="zh-CN" w:bidi="ar-SA"/>
        </w:rPr>
        <w:t>层</w:t>
      </w:r>
      <w:bookmarkEnd w:id="32"/>
    </w:p>
    <w:p>
      <w:pPr>
        <w:keepNext w:val="0"/>
        <w:keepLines w:val="0"/>
        <w:widowControl/>
        <w:suppressLineNumbers w:val="0"/>
        <w:jc w:val="left"/>
        <w:rPr>
          <w:rFonts w:hint="default"/>
          <w:lang w:val="en-US" w:eastAsia="zh-CN"/>
        </w:rPr>
      </w:pPr>
      <w:r>
        <w:rPr>
          <w:rFonts w:hint="eastAsia"/>
          <w:lang w:val="en-US" w:eastAsia="zh-CN"/>
        </w:rPr>
        <w:t>输出层负责输出最终结果，通常用于分类任务中是一个softmax层，它将输入值转换为概率分布，每个类别都有一个概率。输出层的设计和激活函数的选择取决于目标任务的性质，例如分类、回归等。输出神经元数量应与目标类别的数量或回归任务的输出维度相匹配，其中损失函数</w:t>
      </w:r>
      <w:r>
        <w:rPr>
          <w:rFonts w:hint="default"/>
          <w:lang w:val="en-US" w:eastAsia="zh-CN"/>
        </w:rPr>
        <w:t>与输出层的设计密切相关，必须与输出层的激活函数相兼容。</w:t>
      </w:r>
    </w:p>
    <w:p>
      <w:pPr>
        <w:pStyle w:val="3"/>
        <w:bidi w:val="0"/>
        <w:rPr>
          <w:rFonts w:hint="eastAsia" w:ascii="黑体" w:hAnsi="黑体" w:cs="黑体"/>
          <w:lang w:val="en-US" w:eastAsia="zh-CN"/>
        </w:rPr>
      </w:pPr>
      <w:bookmarkStart w:id="33" w:name="_Toc24649"/>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bookmarkEnd w:id="33"/>
    </w:p>
    <w:p>
      <w:pPr>
        <w:keepNext w:val="0"/>
        <w:keepLines w:val="0"/>
        <w:widowControl/>
        <w:suppressLineNumbers w:val="0"/>
        <w:jc w:val="left"/>
        <w:rPr>
          <w:rFonts w:hint="eastAsia"/>
          <w:lang w:val="en-US" w:eastAsia="zh-CN"/>
        </w:rPr>
      </w:pPr>
      <w:r>
        <w:rPr>
          <w:rFonts w:hint="eastAsia"/>
          <w:b w:val="0"/>
          <w:bCs w:val="0"/>
          <w:lang w:val="en-US" w:eastAsia="zh-CN"/>
        </w:rPr>
        <w:t>残差机制</w:t>
      </w:r>
      <w:r>
        <w:rPr>
          <w:rFonts w:hint="eastAsia"/>
          <w:lang w:val="en-US" w:eastAsia="zh-CN"/>
        </w:rPr>
        <w:t>是一种在深度神经网络中广泛使用的技术，最初由何恺明及其同事在2015年提出。这种机制通过使用“残差块”（residual blocks）来解决随着网络深度增加而出现的梯度消失和梯度爆炸问题，减少了信息在传递过程中的丢失，从而允许构建更深的网络结构而不损失性能。残差块中的残差接的核心思想是通过引入“捷径路径”，使输入信息可以绕过一个或多个层直接传递到后续层。</w:t>
      </w:r>
    </w:p>
    <w:p>
      <w:pPr>
        <w:rPr>
          <w:rFonts w:hint="eastAsia"/>
          <w:lang w:val="en-US" w:eastAsia="zh-CN"/>
        </w:rPr>
      </w:pPr>
      <w:r>
        <w:rPr>
          <w:rFonts w:hint="eastAsia"/>
          <w:lang w:val="en-US" w:eastAsia="zh-CN"/>
        </w:rPr>
        <w:t>常见的残差网络结构可以如图2.5所示：</w:t>
      </w:r>
    </w:p>
    <w:p>
      <w:pPr>
        <w:keepNext w:val="0"/>
        <w:keepLines w:val="0"/>
        <w:widowControl/>
        <w:suppressLineNumbers w:val="0"/>
        <w:ind w:left="0" w:leftChars="0" w:firstLine="0" w:firstLineChars="0"/>
        <w:jc w:val="both"/>
        <w:rPr>
          <w:rFonts w:hint="eastAsia"/>
          <w:lang w:val="en-US" w:eastAsia="zh-CN"/>
        </w:rPr>
      </w:pPr>
      <w:r>
        <w:rPr>
          <w:rFonts w:hint="eastAsia"/>
          <w:lang w:val="en-US" w:eastAsia="zh-CN"/>
        </w:rPr>
        <w:t xml:space="preserve"> </w:t>
      </w:r>
      <w:r>
        <w:drawing>
          <wp:inline distT="0" distB="0" distL="114300" distR="114300">
            <wp:extent cx="5568315" cy="1477010"/>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568315" cy="147701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图2.5 残差网络结构图</w:t>
      </w:r>
    </w:p>
    <w:p>
      <w:pPr>
        <w:keepNext w:val="0"/>
        <w:keepLines w:val="0"/>
        <w:widowControl/>
        <w:suppressLineNumbers w:val="0"/>
        <w:ind w:left="0" w:leftChars="0" w:firstLine="420" w:firstLineChars="0"/>
        <w:jc w:val="both"/>
        <w:rPr>
          <w:rFonts w:hint="eastAsia"/>
          <w:lang w:val="en-US" w:eastAsia="zh-CN"/>
        </w:rPr>
      </w:pPr>
      <w:r>
        <w:rPr>
          <w:rFonts w:hint="eastAsia"/>
          <w:lang w:val="en-US" w:eastAsia="zh-CN"/>
        </w:rPr>
        <w:t>残差网络的基本形式用数学表达是：</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0"/>
          <w:sz w:val="24"/>
          <w:lang w:val="en-US" w:eastAsia="zh-CN"/>
        </w:rPr>
      </w:pPr>
      <w:r>
        <w:rPr>
          <w:rFonts w:hint="eastAsia"/>
          <w:position w:val="-28"/>
          <w:lang w:val="en-US" w:eastAsia="zh-CN"/>
        </w:rPr>
        <w:tab/>
      </w:r>
      <w:r>
        <w:rPr>
          <w:rFonts w:hint="default"/>
          <w:position w:val="-10"/>
          <w:lang w:val="en-US" w:eastAsia="zh-CN"/>
        </w:rPr>
        <w:object>
          <v:shape id="_x0000_i1029" o:spt="75" type="#_x0000_t75" style="height:16pt;width:77pt;" o:ole="t" filled="f" o:preferrelative="t" stroked="f" coordsize="21600,21600">
            <v:path/>
            <v:fill on="f" focussize="0,0"/>
            <v:stroke on="f"/>
            <v:imagedata r:id="rId35" o:title=""/>
            <o:lock v:ext="edit" aspectratio="t"/>
            <w10:wrap type="none"/>
            <w10:anchorlock/>
          </v:shape>
          <o:OLEObject Type="Embed" ProgID="Equation.KSEE3" ShapeID="_x0000_i1029" DrawAspect="Content" ObjectID="_1468075729" r:id="rId34">
            <o:LockedField>false</o:LockedField>
          </o:OLEObject>
        </w:object>
      </w:r>
      <w:r>
        <w:rPr>
          <w:rFonts w:hint="eastAsia"/>
          <w:position w:val="-28"/>
          <w:lang w:val="en-US" w:eastAsia="zh-CN"/>
        </w:rPr>
        <w:tab/>
      </w:r>
      <w:r>
        <w:rPr>
          <w:rFonts w:hint="eastAsia"/>
          <w:position w:val="0"/>
          <w:sz w:val="24"/>
          <w:lang w:val="en-US" w:eastAsia="zh-CN"/>
        </w:rPr>
        <w:tab/>
      </w:r>
      <w:r>
        <w:rPr>
          <w:rFonts w:hint="default" w:ascii="Times New Roman" w:hAnsi="Times New Roman" w:cs="Times New Roman"/>
          <w:position w:val="0"/>
          <w:sz w:val="24"/>
          <w:lang w:val="en-US" w:eastAsia="zh-CN"/>
        </w:rPr>
        <w:t>（2-4）</w:t>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w:t>
      </w:r>
      <w:r>
        <w:rPr>
          <w:rFonts w:hint="eastAsia" w:ascii="宋体" w:hAnsi="宋体" w:eastAsia="宋体" w:cs="宋体"/>
          <w:color w:val="000000"/>
          <w:kern w:val="0"/>
          <w:sz w:val="24"/>
          <w:szCs w:val="24"/>
          <w:lang w:val="en-US" w:eastAsia="zh-CN" w:bidi="ar"/>
        </w:rPr>
        <w:t>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代表网络输入，</w:t>
      </w:r>
      <w:r>
        <w:rPr>
          <w:rFonts w:hint="eastAsia" w:cs="Times New Roman"/>
          <w:color w:val="000000"/>
          <w:kern w:val="0"/>
          <w:sz w:val="24"/>
          <w:szCs w:val="24"/>
          <w:lang w:val="en-US" w:eastAsia="zh-CN" w:bidi="ar"/>
        </w:rPr>
        <w:t>F(x)</w:t>
      </w:r>
      <w:r>
        <w:rPr>
          <w:rFonts w:hint="eastAsia" w:ascii="宋体" w:hAnsi="宋体" w:eastAsia="宋体" w:cs="宋体"/>
          <w:color w:val="000000"/>
          <w:kern w:val="0"/>
          <w:sz w:val="24"/>
          <w:szCs w:val="24"/>
          <w:lang w:val="en-US" w:eastAsia="zh-CN" w:bidi="ar"/>
        </w:rPr>
        <w:t>是残差块中的权重层对输</w:t>
      </w:r>
      <w:r>
        <w:rPr>
          <w:rFonts w:hint="eastAsia" w:cs="Times New Roman"/>
          <w:color w:val="000000"/>
          <w:kern w:val="0"/>
          <w:sz w:val="24"/>
          <w:szCs w:val="24"/>
          <w:lang w:val="en-US" w:eastAsia="zh-CN" w:bidi="ar"/>
        </w:rPr>
        <w:t>x</w:t>
      </w:r>
      <w:r>
        <w:rPr>
          <w:rFonts w:hint="default" w:ascii="宋体" w:hAnsi="宋体" w:eastAsia="宋体" w:cs="宋体"/>
          <w:color w:val="000000"/>
          <w:kern w:val="0"/>
          <w:sz w:val="24"/>
          <w:szCs w:val="24"/>
          <w:lang w:val="en-US" w:eastAsia="zh-CN" w:bidi="ar"/>
        </w:rPr>
        <w:t>的处理结果</w:t>
      </w:r>
      <w:r>
        <w:rPr>
          <w:rFonts w:hint="eastAsia" w:ascii="宋体" w:hAnsi="宋体" w:cs="宋体"/>
          <w:color w:val="000000"/>
          <w:kern w:val="0"/>
          <w:sz w:val="24"/>
          <w:szCs w:val="24"/>
          <w:lang w:val="en-US" w:eastAsia="zh-CN" w:bidi="ar"/>
        </w:rPr>
        <w:t>,G</w:t>
      </w:r>
      <w:r>
        <w:rPr>
          <w:rFonts w:hint="default" w:ascii="Times New Roman" w:hAnsi="Times New Roman" w:eastAsia="Cambria Math" w:cs="Times New Roman"/>
          <w:color w:val="000000"/>
          <w:kern w:val="0"/>
          <w:sz w:val="24"/>
          <w:szCs w:val="24"/>
          <w:lang w:val="en-US" w:eastAsia="zh-CN" w:bidi="ar"/>
        </w:rPr>
        <w:t>(</w:t>
      </w:r>
      <w:r>
        <w:rPr>
          <w:rFonts w:hint="eastAsia" w:eastAsia="Cambria Math" w:cs="Times New Roman"/>
          <w:color w:val="000000"/>
          <w:kern w:val="0"/>
          <w:sz w:val="24"/>
          <w:szCs w:val="24"/>
          <w:lang w:val="en-US" w:eastAsia="zh-CN" w:bidi="ar"/>
        </w:rPr>
        <w:t>x</w:t>
      </w:r>
      <w:r>
        <w:rPr>
          <w:rFonts w:hint="default" w:ascii="Times New Roman" w:hAnsi="Times New Roman" w:eastAsia="Cambria Math"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代表网络输出。将</w:t>
      </w:r>
      <w:r>
        <w:rPr>
          <w:rFonts w:hint="eastAsia" w:ascii="宋体" w:hAnsi="宋体" w:cs="宋体"/>
          <w:color w:val="000000"/>
          <w:kern w:val="0"/>
          <w:sz w:val="24"/>
          <w:szCs w:val="24"/>
          <w:lang w:val="en-US" w:eastAsia="zh-CN" w:bidi="ar"/>
        </w:rPr>
        <w:t>浅层网络的输入通过</w:t>
      </w:r>
      <w:r>
        <w:rPr>
          <w:rFonts w:hint="eastAsia" w:ascii="宋体" w:hAnsi="宋体" w:eastAsia="宋体" w:cs="宋体"/>
          <w:color w:val="000000"/>
          <w:kern w:val="0"/>
          <w:sz w:val="24"/>
          <w:szCs w:val="24"/>
          <w:lang w:val="en-US" w:eastAsia="zh-CN" w:bidi="ar"/>
        </w:rPr>
        <w:t>跳跃连接加入到</w:t>
      </w:r>
      <w:r>
        <w:rPr>
          <w:rFonts w:hint="eastAsia" w:ascii="宋体" w:hAnsi="宋体" w:cs="宋体"/>
          <w:color w:val="000000"/>
          <w:kern w:val="0"/>
          <w:sz w:val="24"/>
          <w:szCs w:val="24"/>
          <w:lang w:val="en-US" w:eastAsia="zh-CN" w:bidi="ar"/>
        </w:rPr>
        <w:t>深层</w:t>
      </w:r>
      <w:r>
        <w:rPr>
          <w:rFonts w:hint="eastAsia" w:ascii="宋体" w:hAnsi="宋体" w:eastAsia="宋体" w:cs="宋体"/>
          <w:color w:val="000000"/>
          <w:kern w:val="0"/>
          <w:sz w:val="24"/>
          <w:szCs w:val="24"/>
          <w:lang w:val="en-US" w:eastAsia="zh-CN" w:bidi="ar"/>
        </w:rPr>
        <w:t>的网络层之中，</w:t>
      </w:r>
      <w:r>
        <w:rPr>
          <w:rFonts w:hint="eastAsia" w:ascii="宋体" w:hAnsi="宋体" w:cs="宋体"/>
          <w:color w:val="000000"/>
          <w:kern w:val="0"/>
          <w:sz w:val="24"/>
          <w:szCs w:val="24"/>
          <w:lang w:val="en-US" w:eastAsia="zh-CN" w:bidi="ar"/>
        </w:rPr>
        <w:t>能够很好的保留网络中因为训练而丢失的很多重要的浅层信息，弥补网络的信息丢失问题。</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残差网络结构</w:t>
      </w:r>
      <w:r>
        <w:rPr>
          <w:rFonts w:hint="eastAsia" w:ascii="宋体" w:hAnsi="宋体" w:cs="宋体"/>
          <w:color w:val="000000"/>
          <w:kern w:val="0"/>
          <w:sz w:val="24"/>
          <w:szCs w:val="24"/>
          <w:lang w:val="en-US" w:eastAsia="zh-CN" w:bidi="ar"/>
        </w:rPr>
        <w:t>还</w:t>
      </w:r>
      <w:r>
        <w:rPr>
          <w:rFonts w:hint="eastAsia" w:ascii="宋体" w:hAnsi="宋体" w:eastAsia="宋体" w:cs="宋体"/>
          <w:color w:val="000000"/>
          <w:kern w:val="0"/>
          <w:sz w:val="24"/>
          <w:szCs w:val="24"/>
          <w:lang w:val="en-US" w:eastAsia="zh-CN" w:bidi="ar"/>
        </w:rPr>
        <w:t>有效解决了由于网络层数增加而导致的网络性能退化问题。与传统的网络架构相比，残差网络并未引入额外的参数，</w:t>
      </w:r>
      <w:r>
        <w:rPr>
          <w:rFonts w:hint="eastAsia" w:ascii="宋体" w:hAnsi="宋体" w:cs="宋体"/>
          <w:color w:val="000000"/>
          <w:kern w:val="0"/>
          <w:sz w:val="24"/>
          <w:szCs w:val="24"/>
          <w:lang w:val="en-US" w:eastAsia="zh-CN" w:bidi="ar"/>
        </w:rPr>
        <w:t>而是</w:t>
      </w:r>
      <w:r>
        <w:rPr>
          <w:rFonts w:hint="eastAsia" w:ascii="宋体" w:hAnsi="宋体" w:eastAsia="宋体" w:cs="宋体"/>
          <w:color w:val="000000"/>
          <w:kern w:val="0"/>
          <w:sz w:val="24"/>
          <w:szCs w:val="24"/>
          <w:lang w:val="en-US" w:eastAsia="zh-CN" w:bidi="ar"/>
        </w:rPr>
        <w:t>主要通过矩阵加法</w:t>
      </w:r>
      <w:r>
        <w:rPr>
          <w:rFonts w:hint="eastAsia" w:ascii="宋体" w:hAnsi="宋体" w:cs="宋体"/>
          <w:color w:val="000000"/>
          <w:kern w:val="0"/>
          <w:sz w:val="24"/>
          <w:szCs w:val="24"/>
          <w:lang w:val="en-US" w:eastAsia="zh-CN" w:bidi="ar"/>
        </w:rPr>
        <w:t>来</w:t>
      </w:r>
      <w:r>
        <w:rPr>
          <w:rFonts w:hint="eastAsia" w:ascii="宋体" w:hAnsi="宋体" w:eastAsia="宋体" w:cs="宋体"/>
          <w:color w:val="000000"/>
          <w:kern w:val="0"/>
          <w:sz w:val="24"/>
          <w:szCs w:val="24"/>
          <w:lang w:val="en-US" w:eastAsia="zh-CN" w:bidi="ar"/>
        </w:rPr>
        <w:t>实现，因此网络模型的计算复杂度并未显著增加。</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在图像的超分辨率算法研究中，网络的目标是学习从低分辨率图像到高分辨率图像的映射。残</w:t>
      </w:r>
      <w:r>
        <w:rPr>
          <w:rFonts w:hint="eastAsia" w:ascii="宋体" w:hAnsi="宋体" w:eastAsia="宋体" w:cs="宋体"/>
          <w:color w:val="000000"/>
          <w:kern w:val="0"/>
          <w:sz w:val="24"/>
          <w:szCs w:val="24"/>
          <w:lang w:val="en-US" w:eastAsia="zh-CN" w:bidi="ar"/>
        </w:rPr>
        <w:t>差</w:t>
      </w:r>
      <w:r>
        <w:rPr>
          <w:rFonts w:hint="eastAsia" w:ascii="宋体" w:hAnsi="宋体" w:cs="宋体"/>
          <w:color w:val="000000"/>
          <w:kern w:val="0"/>
          <w:sz w:val="24"/>
          <w:szCs w:val="24"/>
          <w:lang w:val="en-US" w:eastAsia="zh-CN" w:bidi="ar"/>
        </w:rPr>
        <w:t>学习</w:t>
      </w:r>
      <w:r>
        <w:rPr>
          <w:rFonts w:hint="eastAsia" w:ascii="宋体" w:hAnsi="宋体" w:eastAsia="宋体" w:cs="宋体"/>
          <w:color w:val="000000"/>
          <w:kern w:val="0"/>
          <w:sz w:val="24"/>
          <w:szCs w:val="24"/>
          <w:lang w:val="en-US" w:eastAsia="zh-CN" w:bidi="ar"/>
        </w:rPr>
        <w:t>的思想能让网络学习残差信息，残差连接允许网络在不</w:t>
      </w:r>
      <w:r>
        <w:rPr>
          <w:rFonts w:hint="eastAsia" w:ascii="宋体" w:hAnsi="宋体" w:cs="宋体"/>
          <w:color w:val="000000"/>
          <w:kern w:val="0"/>
          <w:sz w:val="24"/>
          <w:szCs w:val="24"/>
          <w:lang w:val="en-US" w:eastAsia="zh-CN" w:bidi="ar"/>
        </w:rPr>
        <w:t>同</w:t>
      </w:r>
      <w:r>
        <w:rPr>
          <w:rFonts w:hint="eastAsia" w:ascii="宋体" w:hAnsi="宋体" w:eastAsia="宋体" w:cs="宋体"/>
          <w:color w:val="000000"/>
          <w:kern w:val="0"/>
          <w:sz w:val="24"/>
          <w:szCs w:val="24"/>
          <w:lang w:val="en-US" w:eastAsia="zh-CN" w:bidi="ar"/>
        </w:rPr>
        <w:t>层级之间复用和整合</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特征。</w:t>
      </w: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低层次特征（如边缘和纹理</w:t>
      </w:r>
      <w:r>
        <w:rPr>
          <w:rFonts w:hint="eastAsia" w:ascii="宋体" w:hAnsi="宋体"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）对于恢复图像细节至关重要</w:t>
      </w:r>
      <w:r>
        <w:rPr>
          <w:rFonts w:hint="eastAsia" w:ascii="宋体" w:hAnsi="宋体" w:cs="宋体"/>
          <w:color w:val="000000"/>
          <w:kern w:val="0"/>
          <w:sz w:val="24"/>
          <w:szCs w:val="24"/>
          <w:lang w:val="en-US" w:eastAsia="zh-CN" w:bidi="ar"/>
        </w:rPr>
        <w:t>，使用残差连接能有效地将这些浅层信息传递到深层网络，避免浅层信息随着网络深入丢失而导致影响图像的总体质量。故使用残差网络能够帮助深度学习网络</w:t>
      </w:r>
      <w:r>
        <w:rPr>
          <w:rFonts w:hint="eastAsia" w:ascii="宋体" w:hAnsi="宋体" w:eastAsia="宋体" w:cs="宋体"/>
          <w:color w:val="000000"/>
          <w:kern w:val="0"/>
          <w:sz w:val="24"/>
          <w:szCs w:val="24"/>
          <w:lang w:val="en-US" w:eastAsia="zh-CN" w:bidi="ar"/>
        </w:rPr>
        <w:t>重建更精细的</w:t>
      </w:r>
      <w:r>
        <w:rPr>
          <w:rFonts w:hint="eastAsia" w:ascii="宋体" w:hAnsi="宋体" w:cs="宋体"/>
          <w:color w:val="000000"/>
          <w:kern w:val="0"/>
          <w:sz w:val="24"/>
          <w:szCs w:val="24"/>
          <w:lang w:val="en-US" w:eastAsia="zh-CN" w:bidi="ar"/>
        </w:rPr>
        <w:t>超分辨</w:t>
      </w:r>
      <w:r>
        <w:rPr>
          <w:rFonts w:hint="eastAsia" w:ascii="宋体" w:hAnsi="宋体" w:eastAsia="宋体" w:cs="宋体"/>
          <w:color w:val="000000"/>
          <w:kern w:val="0"/>
          <w:sz w:val="24"/>
          <w:szCs w:val="24"/>
          <w:lang w:val="en-US" w:eastAsia="zh-CN" w:bidi="ar"/>
        </w:rPr>
        <w:t>图像</w:t>
      </w:r>
      <w:r>
        <w:rPr>
          <w:rFonts w:hint="eastAsia" w:ascii="宋体" w:hAnsi="宋体" w:cs="宋体"/>
          <w:color w:val="000000"/>
          <w:kern w:val="0"/>
          <w:sz w:val="24"/>
          <w:szCs w:val="24"/>
          <w:lang w:val="en-US" w:eastAsia="zh-CN" w:bidi="ar"/>
        </w:rPr>
        <w:t>，这是一种不错的高效方法</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ab/>
      </w:r>
    </w:p>
    <w:p>
      <w:pPr>
        <w:pStyle w:val="3"/>
        <w:bidi w:val="0"/>
        <w:rPr>
          <w:rFonts w:hint="eastAsia" w:ascii="黑体" w:hAnsi="黑体" w:cs="黑体"/>
          <w:lang w:val="en-US" w:eastAsia="zh-CN"/>
        </w:rPr>
      </w:pPr>
      <w:bookmarkStart w:id="34" w:name="_Toc18256"/>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bookmarkEnd w:id="34"/>
    </w:p>
    <w:p>
      <w:pPr>
        <w:rPr>
          <w:rFonts w:hint="eastAsia"/>
          <w:lang w:val="en-US" w:eastAsia="zh-CN"/>
        </w:rPr>
      </w:pPr>
      <w:r>
        <w:rPr>
          <w:rFonts w:hint="eastAsia"/>
          <w:lang w:val="en-US" w:eastAsia="zh-CN"/>
        </w:rPr>
        <w:t>注意力机制（Attention Mechanism）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pPr>
        <w:rPr>
          <w:rFonts w:hint="eastAsia"/>
          <w:lang w:val="en-US" w:eastAsia="zh-CN"/>
        </w:rPr>
      </w:pPr>
      <w:r>
        <w:rPr>
          <w:rFonts w:hint="eastAsia"/>
          <w:lang w:val="en-US" w:eastAsia="zh-CN"/>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pPr>
        <w:rPr>
          <w:rFonts w:hint="default"/>
          <w:lang w:val="en-US" w:eastAsia="zh-CN"/>
        </w:rPr>
      </w:pPr>
      <w:r>
        <w:rPr>
          <w:rFonts w:hint="eastAsia"/>
          <w:lang w:val="en-US" w:eastAsia="zh-CN"/>
        </w:rPr>
        <w:t>故注意力机制的本质就是通过算法定位感兴趣的信息，抑制无用信息，结果通常都是以概率图或者概率特征向量的形式展示。图2.6为示例：</w:t>
      </w:r>
    </w:p>
    <w:p>
      <w:pPr>
        <w:rPr>
          <w:rFonts w:hint="eastAsia" w:ascii="Arial" w:hAnsi="Arial" w:eastAsia="宋体" w:cs="Arial"/>
          <w:b/>
          <w:bCs/>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w:t>
      </w:r>
      <w:r>
        <w:rPr>
          <w:rFonts w:hint="eastAsia" w:ascii="Arial" w:hAnsi="Arial" w:eastAsia="宋体" w:cs="Arial"/>
          <w:i w:val="0"/>
          <w:iCs w:val="0"/>
          <w:caps w:val="0"/>
          <w:color w:val="4D4D4D"/>
          <w:spacing w:val="0"/>
          <w:sz w:val="19"/>
          <w:szCs w:val="19"/>
          <w:shd w:val="clear" w:fill="FFFFFF"/>
          <w:lang w:val="en-US" w:eastAsia="zh-CN"/>
        </w:rPr>
        <w:drawing>
          <wp:inline distT="0" distB="0" distL="114300" distR="114300">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36"/>
                    <a:stretch>
                      <a:fillRect/>
                    </a:stretch>
                  </pic:blipFill>
                  <pic:spPr>
                    <a:xfrm>
                      <a:off x="0" y="0"/>
                      <a:ext cx="4845685" cy="236474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图2.6 注意力机制识别图像概率分布图</w:t>
      </w:r>
    </w:p>
    <w:p>
      <w:pPr>
        <w:jc w:val="both"/>
        <w:rPr>
          <w:rFonts w:hint="default"/>
          <w:lang w:val="en-US" w:eastAsia="zh-CN"/>
        </w:rPr>
      </w:pPr>
      <w:r>
        <w:rPr>
          <w:rFonts w:hint="eastAsia"/>
          <w:lang w:val="en-US" w:eastAsia="zh-CN"/>
        </w:rPr>
        <w:t>图2.6中红色部分标注的是经过注意力机制算法处理后，所识别的图像的重要部分。图片第一行为原图，第二行是眼球追踪结果，第三行就是显著目标概率图。可以从标注位置看出往往高频信息会被赋予更大的权重，这也符合人眼的注意力感知机制。</w:t>
      </w:r>
    </w:p>
    <w:p>
      <w:pPr>
        <w:rPr>
          <w:rFonts w:hint="eastAsia"/>
          <w:lang w:val="en-US" w:eastAsia="zh-CN"/>
        </w:rPr>
      </w:pPr>
      <w:r>
        <w:rPr>
          <w:rFonts w:hint="eastAsia"/>
          <w:lang w:val="en-US" w:eastAsia="zh-CN"/>
        </w:rPr>
        <w:t>在图像的超分辨率算法中，注意力机制通常被用来提升模型对低分辨率图像关键细节的识别和重建能力。在图像处理中，常见的注意力类型包括：空间注意力，侧重于图像的空间维度，通过计算每个像素或特征图区域的重要性，突出显示图像中的特定区域，如物体边界、显著特征等；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pPr>
        <w:ind w:left="0" w:leftChars="0" w:firstLine="0" w:firstLineChars="0"/>
        <w:rPr>
          <w:rFonts w:hint="eastAsia"/>
          <w:lang w:val="en-US" w:eastAsia="zh-CN"/>
        </w:rPr>
      </w:pPr>
      <w:r>
        <w:rPr>
          <w:rFonts w:hint="eastAsia"/>
          <w:lang w:val="en-US" w:eastAsia="zh-CN"/>
        </w:rPr>
        <w:drawing>
          <wp:inline distT="0" distB="0" distL="114300" distR="114300">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37"/>
                    <a:stretch>
                      <a:fillRect/>
                    </a:stretch>
                  </pic:blipFill>
                  <pic:spPr>
                    <a:xfrm>
                      <a:off x="0" y="0"/>
                      <a:ext cx="5746750" cy="13354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图2.7 通道注意力机制原理图</w:t>
      </w:r>
    </w:p>
    <w:p>
      <w:pPr>
        <w:rPr>
          <w:rFonts w:hint="default"/>
          <w:lang w:val="en-US" w:eastAsia="zh-CN"/>
        </w:rPr>
      </w:pPr>
      <w:r>
        <w:rPr>
          <w:rFonts w:hint="eastAsia"/>
          <w:lang w:val="en-US" w:eastAsia="zh-CN"/>
        </w:rPr>
        <w:t>如图2.7所示，展示的为通道注意力机制的原理图。具有多个通道的二维图像经过</w:t>
      </w:r>
      <w:r>
        <w:rPr>
          <w:rFonts w:hint="default"/>
          <w:lang w:val="en-US" w:eastAsia="zh-CN"/>
        </w:rPr>
        <w:t>卷积操作后分出了一个旁路分支，首先进行Squeeze操作</w:t>
      </w:r>
      <w:r>
        <w:rPr>
          <w:rFonts w:hint="eastAsia"/>
          <w:lang w:val="en-US" w:eastAsia="zh-CN"/>
        </w:rPr>
        <w:t>，</w:t>
      </w:r>
      <w:r>
        <w:rPr>
          <w:rFonts w:hint="default"/>
          <w:lang w:val="en-US" w:eastAsia="zh-CN"/>
        </w:rPr>
        <w:t>即图中Fsq(·)</w:t>
      </w:r>
      <w:r>
        <w:rPr>
          <w:rFonts w:hint="eastAsia"/>
          <w:lang w:val="en-US" w:eastAsia="zh-CN"/>
        </w:rPr>
        <w:t>所指示的操作</w:t>
      </w:r>
      <w:r>
        <w:rPr>
          <w:rFonts w:hint="default"/>
          <w:lang w:val="en-US" w:eastAsia="zh-CN"/>
        </w:rPr>
        <w:t>，它将空间维度进行特征压缩，</w:t>
      </w:r>
      <w:r>
        <w:rPr>
          <w:rFonts w:hint="eastAsia"/>
          <w:lang w:val="en-US" w:eastAsia="zh-CN"/>
        </w:rPr>
        <w:t>使</w:t>
      </w:r>
      <w:r>
        <w:rPr>
          <w:rFonts w:hint="default"/>
          <w:lang w:val="en-US" w:eastAsia="zh-CN"/>
        </w:rPr>
        <w:t>每个二维的特征图变成一个实数，相当于具有全局感受野的池化操作，特征通道数不变。</w:t>
      </w:r>
    </w:p>
    <w:p>
      <w:pPr>
        <w:rPr>
          <w:rFonts w:hint="eastAsia"/>
          <w:lang w:val="en-US" w:eastAsia="zh-CN"/>
        </w:rPr>
      </w:pPr>
      <w:r>
        <w:rPr>
          <w:rFonts w:hint="eastAsia"/>
          <w:lang w:val="en-US" w:eastAsia="zh-CN"/>
        </w:rPr>
        <w:t>接下来的</w:t>
      </w:r>
      <w:r>
        <w:rPr>
          <w:rFonts w:hint="default"/>
          <w:lang w:val="en-US" w:eastAsia="zh-CN"/>
        </w:rPr>
        <w:t>Excitation操作</w:t>
      </w:r>
      <w:r>
        <w:rPr>
          <w:rFonts w:hint="eastAsia"/>
          <w:lang w:val="en-US" w:eastAsia="zh-CN"/>
        </w:rPr>
        <w:t>，</w:t>
      </w:r>
      <w:r>
        <w:rPr>
          <w:rFonts w:hint="default"/>
          <w:lang w:val="en-US" w:eastAsia="zh-CN"/>
        </w:rPr>
        <w:t>即图中的Fex(·)</w:t>
      </w:r>
      <w:r>
        <w:rPr>
          <w:rFonts w:hint="eastAsia"/>
          <w:lang w:val="en-US" w:eastAsia="zh-CN"/>
        </w:rPr>
        <w:t>所指示的操作</w:t>
      </w:r>
      <w:r>
        <w:rPr>
          <w:rFonts w:hint="default"/>
          <w:lang w:val="en-US" w:eastAsia="zh-CN"/>
        </w:rPr>
        <w:t>，它通过参数w为每个特征通道生成权重，w被学习用来显式地建模特征通道间的相关性。</w:t>
      </w:r>
      <w:r>
        <w:rPr>
          <w:rFonts w:hint="eastAsia"/>
          <w:lang w:val="en-US" w:eastAsia="zh-CN"/>
        </w:rPr>
        <w:t>然后</w:t>
      </w:r>
      <w:r>
        <w:rPr>
          <w:rFonts w:hint="default"/>
          <w:lang w:val="en-US" w:eastAsia="zh-CN"/>
        </w:rPr>
        <w:t>使用了一个2层bottleneck结构(先降维再升维)的全连接层</w:t>
      </w:r>
      <w:r>
        <w:rPr>
          <w:rFonts w:hint="eastAsia"/>
          <w:lang w:val="en-US" w:eastAsia="zh-CN"/>
        </w:rPr>
        <w:t>加</w:t>
      </w:r>
      <w:r>
        <w:rPr>
          <w:rFonts w:hint="default"/>
          <w:lang w:val="en-US" w:eastAsia="zh-CN"/>
        </w:rPr>
        <w:t>Sigmoid函数来实现。得到了每一个特征通道的权重之后，就将该权重应用于原来的每个特征通道，基于特定的任务，就可以学习到不同通道的重要性。</w:t>
      </w:r>
      <w:r>
        <w:rPr>
          <w:rFonts w:hint="eastAsia"/>
          <w:lang w:val="en-US" w:eastAsia="zh-CN"/>
        </w:rPr>
        <w:t xml:space="preserve">  </w:t>
      </w:r>
    </w:p>
    <w:p>
      <w:pPr>
        <w:ind w:left="0" w:leftChars="0" w:firstLine="0" w:firstLineChars="0"/>
        <w:jc w:val="center"/>
      </w:pPr>
      <w:r>
        <w:drawing>
          <wp:inline distT="0" distB="0" distL="114300" distR="114300">
            <wp:extent cx="4605655" cy="1945005"/>
            <wp:effectExtent l="0" t="0" r="4445" b="1079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38"/>
                    <a:srcRect t="880"/>
                    <a:stretch>
                      <a:fillRect/>
                    </a:stretch>
                  </pic:blipFill>
                  <pic:spPr>
                    <a:xfrm>
                      <a:off x="0" y="0"/>
                      <a:ext cx="4605655" cy="1945005"/>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黑体"/>
          <w:sz w:val="21"/>
          <w:szCs w:val="21"/>
          <w:lang w:val="en-US" w:eastAsia="zh-CN"/>
        </w:rPr>
        <w:t>图2.8 空间注意力机制图</w:t>
      </w:r>
    </w:p>
    <w:p>
      <w:pPr>
        <w:ind w:left="0" w:leftChars="0" w:firstLine="420" w:firstLineChars="0"/>
        <w:jc w:val="both"/>
        <w:rPr>
          <w:rFonts w:hint="default"/>
          <w:lang w:val="en-US" w:eastAsia="zh-CN"/>
        </w:rPr>
      </w:pPr>
      <w:r>
        <w:rPr>
          <w:rFonts w:hint="eastAsia"/>
          <w:lang w:val="en-US" w:eastAsia="zh-CN"/>
        </w:rPr>
        <w:t>图2.8展示的一个空间注意力机制的示例，该网络由</w:t>
      </w:r>
      <w:r>
        <w:rPr>
          <w:rFonts w:hint="eastAsia"/>
        </w:rPr>
        <w:t>两个子网络</w:t>
      </w:r>
      <w:r>
        <w:rPr>
          <w:rFonts w:hint="eastAsia"/>
          <w:lang w:val="en-US" w:eastAsia="zh-CN"/>
        </w:rPr>
        <w:t>构成</w:t>
      </w:r>
      <w:r>
        <w:rPr>
          <w:rFonts w:hint="eastAsia"/>
        </w:rPr>
        <w:t>，分别是低性能的子网络(coarse model)和高性能的子网络(fine model)。低性能的子网络用于对全图进行处理，定位感兴趣区域，如下图中的操作f</w:t>
      </w:r>
      <w:r>
        <w:rPr>
          <w:rFonts w:hint="eastAsia"/>
          <w:vertAlign w:val="subscript"/>
        </w:rPr>
        <w:t>c</w:t>
      </w:r>
      <w:r>
        <w:rPr>
          <w:rFonts w:hint="eastAsia"/>
        </w:rPr>
        <w:t>。高性能的子网络则对感兴趣区域进行精细化处理，如下图的操作f</w:t>
      </w:r>
      <w:r>
        <w:rPr>
          <w:rFonts w:hint="eastAsia"/>
          <w:vertAlign w:val="subscript"/>
        </w:rPr>
        <w:t>f</w:t>
      </w:r>
      <w:r>
        <w:rPr>
          <w:rFonts w:hint="eastAsia"/>
        </w:rPr>
        <w:t>。两者共同使用，可以获得更低的计算代价和更高的精度。</w:t>
      </w:r>
      <w:r>
        <w:rPr>
          <w:rFonts w:hint="eastAsia"/>
          <w:lang w:val="en-US" w:eastAsia="zh-CN"/>
        </w:rPr>
        <w:t>通过如上操作，可以最终得到图像中不同空间位置的权重值，然后</w:t>
      </w:r>
      <w:r>
        <w:rPr>
          <w:rFonts w:hint="eastAsia"/>
        </w:rPr>
        <w:t>定位目标并进行一些变换</w:t>
      </w:r>
      <w:r>
        <w:rPr>
          <w:rFonts w:hint="eastAsia"/>
          <w:lang w:eastAsia="zh-CN"/>
        </w:rPr>
        <w:t>，</w:t>
      </w:r>
      <w:r>
        <w:rPr>
          <w:rFonts w:hint="eastAsia"/>
          <w:lang w:val="en-US" w:eastAsia="zh-CN"/>
        </w:rPr>
        <w:t>如有选择的增强，减弱或明亮度变换等其他操作</w:t>
      </w:r>
      <w:r>
        <w:rPr>
          <w:rFonts w:hint="eastAsia"/>
          <w:lang w:eastAsia="zh-CN"/>
        </w:rPr>
        <w:t>。</w:t>
      </w:r>
    </w:p>
    <w:p>
      <w:pPr>
        <w:pStyle w:val="3"/>
        <w:bidi w:val="0"/>
        <w:rPr>
          <w:rFonts w:hint="default" w:ascii="黑体" w:hAnsi="黑体" w:eastAsia="黑体" w:cs="黑体"/>
          <w:lang w:val="en-US" w:eastAsia="zh-CN"/>
        </w:rPr>
      </w:pPr>
      <w:bookmarkStart w:id="35" w:name="_Toc29114"/>
      <w:r>
        <w:rPr>
          <w:rFonts w:hint="eastAsia" w:ascii="黑体" w:hAnsi="黑体" w:eastAsia="黑体" w:cs="黑体"/>
          <w:lang w:val="en-US" w:eastAsia="zh-CN"/>
        </w:rPr>
        <w:t>2.</w:t>
      </w:r>
      <w:r>
        <w:rPr>
          <w:rFonts w:hint="eastAsia" w:ascii="黑体" w:hAnsi="黑体" w:cs="黑体"/>
          <w:lang w:val="en-US" w:eastAsia="zh-CN"/>
        </w:rPr>
        <w:t>4 损失函数</w:t>
      </w:r>
      <w:bookmarkEnd w:id="35"/>
    </w:p>
    <w:p>
      <w:pPr>
        <w:ind w:left="0" w:leftChars="0" w:firstLine="420" w:firstLineChars="0"/>
        <w:jc w:val="both"/>
        <w:rPr>
          <w:rFonts w:hint="default"/>
        </w:rPr>
      </w:pPr>
      <w:r>
        <w:rPr>
          <w:rFonts w:hint="eastAsia"/>
        </w:rPr>
        <w:t>损失函数（Loss Function）是深度学习模型性能评估的标准，它衡量的是模型输出</w:t>
      </w:r>
      <w:r>
        <w:rPr>
          <w:rFonts w:hint="eastAsia"/>
          <w:lang w:val="en-US" w:eastAsia="zh-CN"/>
        </w:rPr>
        <w:t>的</w:t>
      </w:r>
      <w:r>
        <w:rPr>
          <w:rFonts w:hint="eastAsia"/>
        </w:rPr>
        <w:t>预测值与期望输出真实标签之间的偏差程度。</w:t>
      </w:r>
      <w:r>
        <w:rPr>
          <w:rFonts w:hint="eastAsia"/>
          <w:lang w:val="en-US" w:eastAsia="zh-CN"/>
        </w:rPr>
        <w:t>通常损失越小，代表模型输出和预测值越接近，故模型的性能越好。</w:t>
      </w:r>
      <w:r>
        <w:rPr>
          <w:rFonts w:hint="eastAsia"/>
        </w:rPr>
        <w:t>在图像处理任务中，这些任务可以分为两大类：</w:t>
      </w:r>
      <w:r>
        <w:rPr>
          <w:rFonts w:hint="default"/>
        </w:rPr>
        <w:t>回归任务</w:t>
      </w:r>
      <w:r>
        <w:rPr>
          <w:rFonts w:hint="eastAsia"/>
          <w:lang w:eastAsia="zh-CN"/>
        </w:rPr>
        <w:t>，</w:t>
      </w:r>
      <w:r>
        <w:rPr>
          <w:rFonts w:hint="default"/>
        </w:rPr>
        <w:t>如超分辨率、图像去噪、图像修复等和分类任务</w:t>
      </w:r>
      <w:r>
        <w:rPr>
          <w:rFonts w:hint="eastAsia"/>
          <w:lang w:eastAsia="zh-CN"/>
        </w:rPr>
        <w:t>，</w:t>
      </w:r>
      <w:r>
        <w:rPr>
          <w:rFonts w:hint="default"/>
        </w:rPr>
        <w:t>如图像分类、物体检测、语义分割等，每类任务都有相应的损失函数来适应其特性。</w:t>
      </w:r>
    </w:p>
    <w:p>
      <w:pPr>
        <w:ind w:left="0" w:leftChars="0" w:firstLine="420" w:firstLineChars="0"/>
        <w:jc w:val="both"/>
        <w:rPr>
          <w:rFonts w:hint="eastAsia"/>
          <w:lang w:val="en-US" w:eastAsia="zh-CN"/>
        </w:rPr>
      </w:pPr>
      <w:r>
        <w:rPr>
          <w:rFonts w:hint="default"/>
          <w:lang w:val="en-US" w:eastAsia="zh-CN"/>
        </w:rPr>
        <w:t>在图像</w:t>
      </w:r>
      <w:r>
        <w:rPr>
          <w:rFonts w:hint="eastAsia"/>
          <w:lang w:val="en-US" w:eastAsia="zh-CN"/>
        </w:rPr>
        <w:t>的</w:t>
      </w:r>
      <w:r>
        <w:rPr>
          <w:rFonts w:hint="default"/>
          <w:lang w:val="en-US" w:eastAsia="zh-CN"/>
        </w:rPr>
        <w:t>超分辨率重建技术框架内，对整个网络模型进行训练的核心目标是通过优化过程最小化损失函数。随着训练的深入，</w:t>
      </w:r>
      <w:r>
        <w:rPr>
          <w:rFonts w:hint="eastAsia"/>
          <w:lang w:val="en-US" w:eastAsia="zh-CN"/>
        </w:rPr>
        <w:t>可以</w:t>
      </w:r>
      <w:r>
        <w:rPr>
          <w:rFonts w:hint="default"/>
          <w:lang w:val="en-US" w:eastAsia="zh-CN"/>
        </w:rP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了图像的视觉质量和解析度。</w:t>
      </w:r>
      <w:r>
        <w:rPr>
          <w:rFonts w:hint="eastAsia"/>
          <w:lang w:val="en-US" w:eastAsia="zh-CN"/>
        </w:rPr>
        <w:t>下面介绍几种常见的损失函数：</w:t>
      </w:r>
    </w:p>
    <w:p>
      <w:pPr>
        <w:numPr>
          <w:ilvl w:val="0"/>
          <w:numId w:val="2"/>
        </w:numPr>
        <w:ind w:left="0" w:leftChars="0" w:firstLine="420" w:firstLineChars="0"/>
        <w:jc w:val="both"/>
        <w:rPr>
          <w:rFonts w:hint="default"/>
          <w:lang w:val="en-US" w:eastAsia="zh-CN"/>
        </w:rPr>
      </w:pPr>
      <w:r>
        <w:rPr>
          <w:rFonts w:hint="eastAsia"/>
          <w:lang w:val="en-US" w:eastAsia="zh-CN"/>
        </w:rPr>
        <w:t>平均误差损失函数</w:t>
      </w:r>
    </w:p>
    <w:p>
      <w:pPr>
        <w:tabs>
          <w:tab w:val="center" w:pos="4200"/>
          <w:tab w:val="right" w:pos="8295"/>
          <w:tab w:val="right" w:pos="9030"/>
        </w:tabs>
        <w:rPr>
          <w:rFonts w:hint="default"/>
          <w:position w:val="-28"/>
          <w:lang w:val="en-US" w:eastAsia="zh-CN"/>
        </w:rPr>
      </w:pP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（Mean Absolute Error, MAE），</w:t>
      </w:r>
      <w:r>
        <w:rPr>
          <w:rFonts w:hint="eastAsia"/>
          <w:lang w:val="en-US" w:eastAsia="zh-CN"/>
        </w:rPr>
        <w:t>通常也</w:t>
      </w:r>
      <w:r>
        <w:rPr>
          <w:rFonts w:hint="default"/>
          <w:lang w:val="en-US" w:eastAsia="zh-CN"/>
        </w:rPr>
        <w:t>被称为L1损失，通过</w:t>
      </w:r>
      <w:r>
        <w:rPr>
          <w:rFonts w:hint="eastAsia"/>
          <w:lang w:val="en-US" w:eastAsia="zh-CN"/>
        </w:rPr>
        <w:t>计算</w:t>
      </w:r>
      <w:r>
        <w:rPr>
          <w:rFonts w:hint="default"/>
          <w:lang w:val="en-US" w:eastAsia="zh-CN"/>
        </w:rPr>
        <w:t>网络预测输出与相应真实目标值之间误差的绝对值来评估，其数学表述如公式</w:t>
      </w:r>
      <w:r>
        <w:rPr>
          <w:rFonts w:hint="eastAsia"/>
          <w:lang w:val="en-US" w:eastAsia="zh-CN"/>
        </w:rPr>
        <w:t>2-5</w:t>
      </w:r>
      <w:r>
        <w:rPr>
          <w:rFonts w:hint="default"/>
          <w:lang w:val="en-US" w:eastAsia="zh-CN"/>
        </w:rPr>
        <w:t>所示：</w:t>
      </w:r>
      <w:r>
        <w:rPr>
          <w:rFonts w:hint="eastAsia"/>
          <w:lang w:val="en-US" w:eastAsia="zh-CN"/>
        </w:rPr>
        <w:tab/>
      </w:r>
      <w:r>
        <w:rPr>
          <w:rFonts w:hint="default"/>
          <w:position w:val="-28"/>
          <w:lang w:val="en-US" w:eastAsia="zh-CN"/>
        </w:rPr>
        <w:object>
          <v:shape id="_x0000_i1030" o:spt="75" type="#_x0000_t75" style="height:23pt;width:107pt;" o:ole="t" filled="f" o:preferrelative="t" stroked="f" coordsize="21600,21600">
            <v:path/>
            <v:fill on="f" focussize="0,0"/>
            <v:stroke on="f"/>
            <v:imagedata r:id="rId40" o:title=""/>
            <o:lock v:ext="edit" aspectratio="t"/>
            <w10:wrap type="none"/>
            <w10:anchorlock/>
          </v:shape>
          <o:OLEObject Type="Embed" ProgID="Equation.KSEE3" ShapeID="_x0000_i1030" DrawAspect="Content" ObjectID="_1468075730" r:id="rId39">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（2-5）</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p>
    <w:p>
      <w:pPr>
        <w:numPr>
          <w:ilvl w:val="0"/>
          <w:numId w:val="0"/>
        </w:numPr>
        <w:spacing w:line="360" w:lineRule="auto"/>
        <w:jc w:val="both"/>
        <w:rPr>
          <w:rFonts w:hint="default"/>
          <w:lang w:val="en-US" w:eastAsia="zh-CN"/>
        </w:rPr>
      </w:pPr>
      <w:r>
        <w:rPr>
          <w:rFonts w:hint="eastAsia"/>
          <w:lang w:val="en-US" w:eastAsia="zh-CN"/>
        </w:rPr>
        <w:t>平均</w:t>
      </w:r>
      <w:r>
        <w:rPr>
          <w:rFonts w:hint="default"/>
          <w:lang w:val="en-US" w:eastAsia="zh-CN"/>
        </w:rPr>
        <w:t>误差损失的一个显著优势在于其提供的梯度估计更为稳定，尤其是在存在异常值的情况下展现出良好的鲁棒性。这一特性使得模型训练过程对于数据中的离群点不那么敏感，增强了算法的整体稳健性。然而，其缺点体现在误差接近零时梯度急剧变化，这可能导致学习效率的降低，尤其是在神经网络优化过程中可能会遇到收敛速度减缓的问题，因而在实际应用中，相比于其他损失函数，MAE在深度学习架构中的直接采用相对有限。</w:t>
      </w:r>
    </w:p>
    <w:p>
      <w:pPr>
        <w:numPr>
          <w:ilvl w:val="0"/>
          <w:numId w:val="2"/>
        </w:numPr>
        <w:ind w:left="0" w:leftChars="0" w:firstLine="420" w:firstLineChars="0"/>
        <w:jc w:val="both"/>
        <w:rPr>
          <w:rFonts w:hint="default"/>
          <w:lang w:val="en-US" w:eastAsia="zh-CN"/>
        </w:rPr>
      </w:pPr>
      <w:r>
        <w:rPr>
          <w:rFonts w:hint="eastAsia"/>
          <w:lang w:val="en-US" w:eastAsia="zh-CN"/>
        </w:rPr>
        <w:t>均方误差损失函数</w:t>
      </w:r>
    </w:p>
    <w:p>
      <w:pPr>
        <w:numPr>
          <w:ilvl w:val="0"/>
          <w:numId w:val="0"/>
        </w:numPr>
        <w:spacing w:line="360" w:lineRule="auto"/>
        <w:ind w:firstLine="420" w:firstLineChars="0"/>
        <w:jc w:val="both"/>
        <w:rPr>
          <w:rFonts w:hint="eastAsia"/>
          <w:lang w:val="en-US" w:eastAsia="zh-CN"/>
        </w:rPr>
      </w:pPr>
      <w:r>
        <w:rPr>
          <w:rFonts w:hint="default"/>
          <w:lang w:val="en-US" w:eastAsia="zh-CN"/>
        </w:rPr>
        <w:t>均方误差损失函数（Mean Squared Error, MSE）</w:t>
      </w:r>
      <w:r>
        <w:rPr>
          <w:rFonts w:hint="eastAsia"/>
          <w:lang w:val="en-US" w:eastAsia="zh-CN"/>
        </w:rPr>
        <w:t>，通常也</w:t>
      </w:r>
      <w:r>
        <w:rPr>
          <w:rFonts w:hint="default"/>
          <w:lang w:val="en-US" w:eastAsia="zh-CN"/>
        </w:rPr>
        <w:t>被称为L</w:t>
      </w:r>
      <w:r>
        <w:rPr>
          <w:rFonts w:hint="eastAsia"/>
          <w:lang w:val="en-US" w:eastAsia="zh-CN"/>
        </w:rPr>
        <w:t>2</w:t>
      </w:r>
      <w:r>
        <w:rPr>
          <w:rFonts w:hint="default"/>
          <w:lang w:val="en-US" w:eastAsia="zh-CN"/>
        </w:rPr>
        <w:t>损失，通过计算网络的输出值与真实值之间的距离来表示</w:t>
      </w:r>
      <w:r>
        <w:rPr>
          <w:rFonts w:hint="eastAsia"/>
          <w:lang w:val="en-US" w:eastAsia="zh-CN"/>
        </w:rPr>
        <w:t>，</w:t>
      </w:r>
      <w:r>
        <w:rPr>
          <w:rFonts w:hint="default"/>
          <w:lang w:val="en-US" w:eastAsia="zh-CN"/>
        </w:rPr>
        <w:t>将差值平方，然后计算这些平方误差的平均值。</w:t>
      </w:r>
      <w:r>
        <w:rPr>
          <w:rFonts w:hint="eastAsia"/>
          <w:lang w:val="en-US" w:eastAsia="zh-CN"/>
        </w:rPr>
        <w:t>其中将差值平方的操作</w:t>
      </w:r>
      <w:r>
        <w:rPr>
          <w:rFonts w:hint="default"/>
          <w:lang w:val="en-US" w:eastAsia="zh-CN"/>
        </w:rPr>
        <w:t>确保了所有的误差都是正值，并强调了较大误差的影响</w:t>
      </w:r>
      <w:r>
        <w:rPr>
          <w:rFonts w:hint="eastAsia"/>
          <w:lang w:val="en-US" w:eastAsia="zh-CN"/>
        </w:rPr>
        <w:t>。</w:t>
      </w:r>
      <w:r>
        <w:rPr>
          <w:rFonts w:hint="default"/>
          <w:lang w:val="en-US" w:eastAsia="zh-CN"/>
        </w:rPr>
        <w:t>其数学表述如公式</w:t>
      </w:r>
      <w:r>
        <w:rPr>
          <w:rFonts w:hint="eastAsia"/>
          <w:lang w:val="en-US" w:eastAsia="zh-CN"/>
        </w:rPr>
        <w:t>2-6</w:t>
      </w:r>
      <w:r>
        <w:rPr>
          <w:rFonts w:hint="default"/>
          <w:lang w:val="en-US" w:eastAsia="zh-CN"/>
        </w:rPr>
        <w:t>所示</w:t>
      </w:r>
      <w:r>
        <w:rPr>
          <w:rFonts w:hint="eastAsia"/>
          <w:lang w:val="en-US" w:eastAsia="zh-CN"/>
        </w:rPr>
        <w:t>：</w:t>
      </w:r>
    </w:p>
    <w:p>
      <w:pPr>
        <w:numPr>
          <w:ilvl w:val="0"/>
          <w:numId w:val="0"/>
        </w:numPr>
        <w:tabs>
          <w:tab w:val="center" w:pos="4200"/>
          <w:tab w:val="right" w:pos="8295"/>
          <w:tab w:val="right" w:pos="9030"/>
        </w:tabs>
        <w:spacing w:line="360" w:lineRule="auto"/>
        <w:jc w:val="both"/>
        <w:rPr>
          <w:rFonts w:hint="eastAsia"/>
          <w:position w:val="-28"/>
          <w:lang w:val="en-US" w:eastAsia="zh-CN"/>
        </w:rPr>
      </w:pPr>
      <w:r>
        <w:rPr>
          <w:rFonts w:hint="eastAsia"/>
          <w:lang w:val="en-US" w:eastAsia="zh-CN"/>
        </w:rPr>
        <w:tab/>
      </w:r>
      <w:r>
        <w:rPr>
          <w:rFonts w:hint="default"/>
          <w:position w:val="-28"/>
          <w:lang w:val="en-US" w:eastAsia="zh-CN"/>
        </w:rPr>
        <w:object>
          <v:shape id="_x0000_i1031" o:spt="75" type="#_x0000_t75" style="height:28pt;width:110pt;" o:ole="t" filled="f" o:preferrelative="t" stroked="f" coordsize="21600,21600">
            <v:path/>
            <v:fill on="f" focussize="0,0"/>
            <v:stroke on="f"/>
            <v:imagedata r:id="rId42" o:title=""/>
            <o:lock v:ext="edit" aspectratio="t"/>
            <w10:wrap type="none"/>
            <w10:anchorlock/>
          </v:shape>
          <o:OLEObject Type="Embed" ProgID="Equation.KSEE3" ShapeID="_x0000_i1031" DrawAspect="Content" ObjectID="_1468075731" r:id="rId41">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（2-6）</w:t>
      </w:r>
    </w:p>
    <w:p>
      <w:pPr>
        <w:numPr>
          <w:ilvl w:val="0"/>
          <w:numId w:val="0"/>
        </w:numPr>
        <w:spacing w:line="360" w:lineRule="auto"/>
        <w:ind w:firstLine="420" w:firstLineChars="0"/>
        <w:jc w:val="both"/>
        <w:rPr>
          <w:rFonts w:hint="default"/>
          <w:lang w:val="en-US" w:eastAsia="zh-CN"/>
        </w:rPr>
      </w:pPr>
      <w:r>
        <w:rPr>
          <w:rFonts w:hint="default"/>
          <w:lang w:val="en-US" w:eastAsia="zh-CN"/>
        </w:rPr>
        <w:t>式中，</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，n代表样本个数，</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r>
        <w:rPr>
          <w:rFonts w:hint="default"/>
          <w:lang w:val="en-US" w:eastAsia="zh-CN"/>
        </w:rPr>
        <w:t>。均方误差损失函数的一个主要优点是其函数形式在各个位置上连续且光滑，且其导数值随着损失函数值的减小而逐渐减小，这使得梯度计算相对容易</w:t>
      </w:r>
      <w:r>
        <w:rPr>
          <w:rFonts w:hint="eastAsia"/>
          <w:lang w:val="en-US" w:eastAsia="zh-CN"/>
        </w:rPr>
        <w:t>，非常适合用于包括梯度下降在内的各种优化算法</w:t>
      </w:r>
      <w:r>
        <w:rPr>
          <w:rFonts w:hint="default"/>
          <w:lang w:val="en-US" w:eastAsia="zh-CN"/>
        </w:rPr>
        <w:t>。然而，它的一个缺点是相较于 L1 损失，MSE 对离群点更为敏感，这可能导致模型的鲁棒性降低。</w:t>
      </w:r>
    </w:p>
    <w:p>
      <w:pPr>
        <w:numPr>
          <w:ilvl w:val="0"/>
          <w:numId w:val="2"/>
        </w:numPr>
        <w:ind w:left="0" w:leftChars="0" w:firstLine="420" w:firstLineChars="0"/>
        <w:jc w:val="both"/>
        <w:rPr>
          <w:rFonts w:hint="default"/>
          <w:lang w:val="en-US" w:eastAsia="zh-CN"/>
        </w:rPr>
      </w:pPr>
      <w:r>
        <w:rPr>
          <w:rFonts w:hint="eastAsia"/>
          <w:lang w:val="en-US" w:eastAsia="zh-CN"/>
        </w:rPr>
        <w:t>交叉熵损失函数</w:t>
      </w:r>
    </w:p>
    <w:p>
      <w:pPr>
        <w:numPr>
          <w:ilvl w:val="0"/>
          <w:numId w:val="0"/>
        </w:numPr>
        <w:spacing w:line="360" w:lineRule="auto"/>
        <w:ind w:firstLine="420" w:firstLineChars="0"/>
        <w:jc w:val="both"/>
        <w:rPr>
          <w:rFonts w:hint="default"/>
          <w:lang w:val="en-US" w:eastAsia="zh-CN"/>
        </w:rPr>
      </w:pPr>
      <w:r>
        <w:rPr>
          <w:rFonts w:hint="default"/>
          <w:lang w:val="en-US" w:eastAsia="zh-CN"/>
        </w:rPr>
        <w:t>交叉熵损失函数（Cross-Entropy Loss），也称为逻辑损失或分类交叉熵损失</w:t>
      </w:r>
      <w:r>
        <w:rPr>
          <w:rFonts w:hint="eastAsia"/>
          <w:lang w:val="en-US" w:eastAsia="zh-CN"/>
        </w:rPr>
        <w:t>。</w:t>
      </w:r>
      <w:r>
        <w:rPr>
          <w:rFonts w:hint="eastAsia" w:ascii="宋体" w:hAnsi="宋体" w:eastAsia="宋体" w:cs="宋体"/>
          <w:color w:val="000000"/>
          <w:kern w:val="0"/>
          <w:sz w:val="24"/>
          <w:szCs w:val="24"/>
          <w:lang w:val="en-US" w:eastAsia="zh-CN" w:bidi="ar"/>
        </w:rPr>
        <w:t>交叉熵通常用于</w:t>
      </w:r>
      <w:r>
        <w:rPr>
          <w:rFonts w:hint="default"/>
          <w:lang w:val="en-US" w:eastAsia="zh-CN"/>
        </w:rPr>
        <w:t>评估模型预测的概率分布与真实标签之间的不匹配程度，并作为优化模型参数的依据</w:t>
      </w:r>
      <w:r>
        <w:rPr>
          <w:rFonts w:hint="eastAsia" w:ascii="宋体" w:hAnsi="宋体" w:eastAsia="宋体" w:cs="宋体"/>
          <w:color w:val="000000"/>
          <w:kern w:val="0"/>
          <w:sz w:val="24"/>
          <w:szCs w:val="24"/>
          <w:lang w:val="en-US" w:eastAsia="zh-CN" w:bidi="ar"/>
        </w:rPr>
        <w:t>。交叉熵损失越小，证明二者的分布越接近，模型预测的准确率就越高</w:t>
      </w:r>
      <w:r>
        <w:rPr>
          <w:rFonts w:hint="eastAsia" w:ascii="宋体" w:hAnsi="宋体" w:cs="宋体"/>
          <w:color w:val="000000"/>
          <w:kern w:val="0"/>
          <w:sz w:val="24"/>
          <w:szCs w:val="24"/>
          <w:lang w:val="en-US" w:eastAsia="zh-CN" w:bidi="ar"/>
        </w:rPr>
        <w:t>。</w:t>
      </w:r>
      <w:r>
        <w:rPr>
          <w:rFonts w:hint="default"/>
          <w:lang w:val="en-US" w:eastAsia="zh-CN"/>
        </w:rPr>
        <w:t>其数学表述如公式</w:t>
      </w:r>
      <w:r>
        <w:rPr>
          <w:rFonts w:hint="eastAsia"/>
          <w:lang w:val="en-US" w:eastAsia="zh-CN"/>
        </w:rPr>
        <w:t>2-7</w:t>
      </w:r>
      <w:r>
        <w:rPr>
          <w:rFonts w:hint="default"/>
          <w:lang w:val="en-US" w:eastAsia="zh-CN"/>
        </w:rPr>
        <w:t>所示</w:t>
      </w:r>
      <w:r>
        <w:rPr>
          <w:rFonts w:hint="eastAsia"/>
          <w:lang w:val="en-US" w:eastAsia="zh-CN"/>
        </w:rPr>
        <w:t>：</w:t>
      </w:r>
    </w:p>
    <w:p>
      <w:pPr>
        <w:keepNext w:val="0"/>
        <w:keepLines w:val="0"/>
        <w:widowControl/>
        <w:suppressLineNumbers w:val="0"/>
        <w:tabs>
          <w:tab w:val="center" w:pos="4200"/>
          <w:tab w:val="right" w:pos="8295"/>
          <w:tab w:val="right" w:pos="9030"/>
        </w:tabs>
        <w:ind w:left="0" w:leftChars="0" w:firstLine="0" w:firstLineChars="0"/>
        <w:jc w:val="both"/>
        <w:rPr>
          <w:rFonts w:hint="eastAsia"/>
          <w:lang w:val="en-US" w:eastAsia="zh-CN"/>
        </w:rPr>
      </w:pPr>
      <w:r>
        <w:rPr>
          <w:rFonts w:hint="eastAsia"/>
          <w:position w:val="-24"/>
          <w:lang w:val="en-US" w:eastAsia="zh-CN"/>
        </w:rPr>
        <w:tab/>
      </w:r>
      <w:r>
        <w:rPr>
          <w:rFonts w:hint="eastAsia" w:eastAsia="宋体"/>
          <w:position w:val="-24"/>
          <w:lang w:eastAsia="zh-CN"/>
        </w:rPr>
        <w:object>
          <v:shape id="_x0000_i1032" o:spt="75" type="#_x0000_t75" style="height:31pt;width:150.95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2" r:id="rId43">
            <o:LockedField>false</o:LockedField>
          </o:OLEObject>
        </w:object>
      </w:r>
      <w:r>
        <w:rPr>
          <w:rFonts w:hint="eastAsia"/>
          <w:position w:val="-24"/>
          <w:lang w:val="en-US" w:eastAsia="zh-CN"/>
        </w:rPr>
        <w:tab/>
      </w:r>
      <w:r>
        <w:rPr>
          <w:rFonts w:hint="eastAsia"/>
          <w:position w:val="-24"/>
          <w:lang w:val="en-US" w:eastAsia="zh-CN"/>
        </w:rPr>
        <w:tab/>
      </w:r>
      <w:r>
        <w:rPr>
          <w:rFonts w:hint="eastAsia"/>
          <w:lang w:val="en-US" w:eastAsia="zh-CN"/>
        </w:rPr>
        <w:t>（2-7）</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代表监督学习中的实际标签，</w:t>
      </w:r>
      <w:r>
        <w:rPr>
          <w:rFonts w:hint="default" w:ascii="Cambria Math" w:hAnsi="Cambria Math" w:eastAsia="Cambria Math" w:cs="Cambria Math"/>
          <w:color w:val="000000"/>
          <w:kern w:val="0"/>
          <w:sz w:val="24"/>
          <w:szCs w:val="24"/>
          <w:lang w:val="en-US" w:eastAsia="zh-CN" w:bidi="ar"/>
        </w:rPr>
        <w:t>𝑛</w:t>
      </w:r>
      <w:r>
        <w:rPr>
          <w:rFonts w:hint="eastAsia" w:ascii="宋体" w:hAnsi="宋体" w:eastAsia="宋体" w:cs="宋体"/>
          <w:color w:val="000000"/>
          <w:kern w:val="0"/>
          <w:sz w:val="24"/>
          <w:szCs w:val="24"/>
          <w:lang w:val="en-US" w:eastAsia="zh-CN" w:bidi="ar"/>
        </w:rPr>
        <w:t>代表样本的总数量，</w:t>
      </w:r>
      <w:r>
        <w:rPr>
          <w:rFonts w:hint="default" w:ascii="Cambria Math" w:hAnsi="Cambria Math" w:eastAsia="Cambria Math" w:cs="Cambria Math"/>
          <w:color w:val="000000"/>
          <w:kern w:val="0"/>
          <w:sz w:val="24"/>
          <w:szCs w:val="24"/>
          <w:lang w:val="en-US" w:eastAsia="zh-CN" w:bidi="ar"/>
        </w:rPr>
        <w:t>𝑎</w:t>
      </w:r>
      <w:r>
        <w:rPr>
          <w:rFonts w:hint="eastAsia" w:ascii="宋体" w:hAnsi="宋体" w:eastAsia="宋体" w:cs="宋体"/>
          <w:color w:val="000000"/>
          <w:kern w:val="0"/>
          <w:sz w:val="24"/>
          <w:szCs w:val="24"/>
          <w:lang w:val="en-US" w:eastAsia="zh-CN" w:bidi="ar"/>
        </w:rPr>
        <w:t xml:space="preserve">代表神经网络预测的 </w:t>
      </w: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输出值。交叉熵损失函数常用于二分类问题、多分类问题等分类任务中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交叉熵损失具有良好的梯度特性，即使在预测接近真实标签时，梯度也不会消失，保证了训练过程的有效性。相较于均方误差</w:t>
      </w:r>
      <w:r>
        <w:rPr>
          <w:rFonts w:hint="default" w:ascii="Times New Roman" w:hAnsi="Times New Roman" w:eastAsia="宋体" w:cs="Times New Roman"/>
          <w:color w:val="000000"/>
          <w:kern w:val="0"/>
          <w:sz w:val="24"/>
          <w:szCs w:val="24"/>
          <w:lang w:val="en-US" w:eastAsia="zh-CN" w:bidi="ar"/>
        </w:rPr>
        <w:t>MSE</w:t>
      </w:r>
      <w:r>
        <w:rPr>
          <w:rFonts w:hint="eastAsia" w:ascii="宋体" w:hAnsi="宋体" w:eastAsia="宋体" w:cs="宋体"/>
          <w:color w:val="000000"/>
          <w:kern w:val="0"/>
          <w:sz w:val="24"/>
          <w:szCs w:val="24"/>
          <w:lang w:val="en-US" w:eastAsia="zh-CN" w:bidi="ar"/>
        </w:rPr>
        <w:t>等损失函数，交叉熵损失对错误分类的惩罚更大，对正确分类的轻微错误惩罚较小，更适合分类任务。在处理类别不平衡问题时，可以通过为不同类别设置不同的权重来调整交叉熵损失函数，提高模型的泛化能力。卷积神经网络</w:t>
      </w:r>
      <w:r>
        <w:rPr>
          <w:rFonts w:hint="eastAsia" w:ascii="Times New Roman" w:hAnsi="Times New Roman" w:eastAsia="宋体" w:cs="Times New Roman"/>
          <w:color w:val="000000"/>
          <w:kern w:val="0"/>
          <w:sz w:val="24"/>
          <w:szCs w:val="24"/>
          <w:lang w:val="en-US" w:eastAsia="zh-CN" w:bidi="ar"/>
        </w:rPr>
        <w:t>CNN</w:t>
      </w:r>
      <w:r>
        <w:rPr>
          <w:rFonts w:hint="eastAsia" w:ascii="宋体" w:hAnsi="宋体" w:eastAsia="宋体" w:cs="宋体"/>
          <w:color w:val="000000"/>
          <w:kern w:val="0"/>
          <w:sz w:val="24"/>
          <w:szCs w:val="24"/>
          <w:lang w:val="en-US" w:eastAsia="zh-CN" w:bidi="ar"/>
        </w:rPr>
        <w:t>中，交叉熵损失是最常用的损失函数之一，用于训练模型对图像进行分类。</w:t>
      </w:r>
    </w:p>
    <w:p>
      <w:pPr>
        <w:numPr>
          <w:ilvl w:val="0"/>
          <w:numId w:val="2"/>
        </w:numPr>
        <w:ind w:left="0" w:leftChars="0" w:firstLine="420" w:firstLineChars="0"/>
        <w:jc w:val="both"/>
        <w:rPr>
          <w:rFonts w:hint="default"/>
          <w:lang w:val="en-US" w:eastAsia="zh-CN"/>
        </w:rPr>
      </w:pPr>
      <w:r>
        <w:rPr>
          <w:rFonts w:hint="eastAsia"/>
          <w:lang w:val="en-US" w:eastAsia="zh-CN"/>
        </w:rPr>
        <w:t>传统感知损失函数</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传统感知损失函数</w:t>
      </w:r>
      <w:r>
        <w:rPr>
          <w:rFonts w:hint="eastAsia" w:ascii="Times New Roman" w:hAnsi="Times New Roman" w:eastAsia="宋体" w:cs="Times New Roman"/>
          <w:color w:val="000000"/>
          <w:kern w:val="0"/>
          <w:sz w:val="24"/>
          <w:szCs w:val="24"/>
          <w:lang w:val="en-US" w:eastAsia="zh-CN" w:bidi="ar"/>
        </w:rPr>
        <w:t>（Perceptual Loss）</w:t>
      </w:r>
      <w:r>
        <w:rPr>
          <w:rFonts w:hint="eastAsia" w:ascii="宋体" w:hAnsi="宋体" w:eastAsia="宋体" w:cs="宋体"/>
          <w:color w:val="000000"/>
          <w:kern w:val="0"/>
          <w:sz w:val="24"/>
          <w:szCs w:val="24"/>
          <w:lang w:val="en-US" w:eastAsia="zh-CN" w:bidi="ar"/>
        </w:rPr>
        <w:t>与</w:t>
      </w:r>
      <w:r>
        <w:rPr>
          <w:rFonts w:hint="eastAsia" w:ascii="宋体" w:hAnsi="宋体" w:cs="宋体"/>
          <w:color w:val="000000"/>
          <w:kern w:val="0"/>
          <w:sz w:val="24"/>
          <w:szCs w:val="24"/>
          <w:lang w:val="en-US" w:eastAsia="zh-CN" w:bidi="ar"/>
        </w:rPr>
        <w:t>上文所指的</w:t>
      </w:r>
      <w:r>
        <w:rPr>
          <w:rFonts w:hint="eastAsia" w:ascii="Times New Roman" w:hAnsi="Times New Roman" w:eastAsia="宋体" w:cs="Times New Roman"/>
          <w:color w:val="000000"/>
          <w:kern w:val="0"/>
          <w:sz w:val="24"/>
          <w:szCs w:val="24"/>
          <w:lang w:val="en-US" w:eastAsia="zh-CN" w:bidi="ar"/>
        </w:rPr>
        <w:t>L1</w:t>
      </w:r>
      <w:r>
        <w:rPr>
          <w:rFonts w:hint="eastAsia" w:ascii="宋体" w:hAnsi="宋体" w:eastAsia="宋体" w:cs="宋体"/>
          <w:color w:val="000000"/>
          <w:kern w:val="0"/>
          <w:sz w:val="24"/>
          <w:szCs w:val="24"/>
          <w:lang w:val="en-US" w:eastAsia="zh-CN" w:bidi="ar"/>
        </w:rPr>
        <w:t>损失和</w:t>
      </w:r>
      <w:r>
        <w:rPr>
          <w:rFonts w:hint="eastAsia" w:ascii="Times New Roman" w:hAnsi="Times New Roman" w:eastAsia="宋体" w:cs="Times New Roman"/>
          <w:color w:val="000000"/>
          <w:kern w:val="0"/>
          <w:sz w:val="24"/>
          <w:szCs w:val="24"/>
          <w:lang w:val="en-US" w:eastAsia="zh-CN" w:bidi="ar"/>
        </w:rPr>
        <w:t>L2</w:t>
      </w:r>
      <w:r>
        <w:rPr>
          <w:rFonts w:hint="eastAsia" w:ascii="宋体" w:hAnsi="宋体" w:eastAsia="宋体" w:cs="宋体"/>
          <w:color w:val="000000"/>
          <w:kern w:val="0"/>
          <w:sz w:val="24"/>
          <w:szCs w:val="24"/>
          <w:lang w:val="en-US" w:eastAsia="zh-CN" w:bidi="ar"/>
        </w:rPr>
        <w:t>损失</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基于像素级的损失函数不同，它不直接比较图像的像素值，而是通过比较图像的高层次</w:t>
      </w:r>
      <w:r>
        <w:rPr>
          <w:rFonts w:hint="eastAsia" w:ascii="宋体" w:hAnsi="宋体" w:cs="宋体"/>
          <w:color w:val="000000"/>
          <w:kern w:val="0"/>
          <w:sz w:val="24"/>
          <w:szCs w:val="24"/>
          <w:lang w:val="en-US" w:eastAsia="zh-CN" w:bidi="ar"/>
        </w:rPr>
        <w:t>语义</w:t>
      </w:r>
      <w:r>
        <w:rPr>
          <w:rFonts w:hint="eastAsia" w:ascii="宋体" w:hAnsi="宋体" w:eastAsia="宋体" w:cs="宋体"/>
          <w:color w:val="000000"/>
          <w:kern w:val="0"/>
          <w:sz w:val="24"/>
          <w:szCs w:val="24"/>
          <w:lang w:val="en-US" w:eastAsia="zh-CN" w:bidi="ar"/>
        </w:rPr>
        <w:t>特征来衡量图像之间的相似性</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从而促进生成更自然、更符合人类视觉感知的</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。这些高层次特征通常是通过预训练的深度卷积神经网络</w:t>
      </w:r>
      <w:r>
        <w:rPr>
          <w:rFonts w:hint="eastAsia" w:ascii="宋体" w:hAnsi="宋体" w:cs="宋体"/>
          <w:color w:val="000000"/>
          <w:kern w:val="0"/>
          <w:sz w:val="24"/>
          <w:szCs w:val="24"/>
          <w:lang w:val="en-US" w:eastAsia="zh-CN" w:bidi="ar"/>
        </w:rPr>
        <w:t>进行提取，</w:t>
      </w:r>
      <w:r>
        <w:rPr>
          <w:rFonts w:hint="eastAsia" w:ascii="宋体" w:hAnsi="宋体" w:eastAsia="宋体" w:cs="宋体"/>
          <w:color w:val="000000"/>
          <w:kern w:val="0"/>
          <w:sz w:val="24"/>
          <w:szCs w:val="24"/>
          <w:lang w:val="en-US" w:eastAsia="zh-CN" w:bidi="ar"/>
        </w:rPr>
        <w:t>如</w:t>
      </w:r>
      <w:r>
        <w:rPr>
          <w:rFonts w:hint="default" w:ascii="Times New Roman" w:hAnsi="Times New Roman" w:eastAsia="宋体" w:cs="Times New Roman"/>
          <w:color w:val="000000"/>
          <w:kern w:val="0"/>
          <w:sz w:val="24"/>
          <w:szCs w:val="24"/>
          <w:lang w:val="en-US" w:eastAsia="zh-CN" w:bidi="ar"/>
        </w:rPr>
        <w:t>VGG</w:t>
      </w:r>
      <w:r>
        <w:rPr>
          <w:rFonts w:hint="eastAsia" w:ascii="宋体" w:hAnsi="宋体" w:eastAsia="宋体" w:cs="宋体"/>
          <w:color w:val="000000"/>
          <w:kern w:val="0"/>
          <w:sz w:val="24"/>
          <w:szCs w:val="24"/>
          <w:lang w:val="en-US" w:eastAsia="zh-CN" w:bidi="ar"/>
        </w:rPr>
        <w:t>网络</w:t>
      </w:r>
      <w:r>
        <w:rPr>
          <w:rFonts w:hint="eastAsia" w:ascii="宋体" w:hAnsi="宋体" w:cs="宋体"/>
          <w:color w:val="000000"/>
          <w:kern w:val="0"/>
          <w:sz w:val="24"/>
          <w:szCs w:val="24"/>
          <w:lang w:val="en-US" w:eastAsia="zh-CN" w:bidi="ar"/>
        </w:rPr>
        <w:t>。常见的传统损失函数数学表达式如公式</w:t>
      </w:r>
      <w:r>
        <w:rPr>
          <w:rFonts w:hint="default" w:ascii="Times New Roman" w:hAnsi="Times New Roman" w:cs="Times New Roman"/>
          <w:color w:val="000000"/>
          <w:kern w:val="0"/>
          <w:sz w:val="24"/>
          <w:szCs w:val="24"/>
          <w:lang w:val="en-US" w:eastAsia="zh-CN" w:bidi="ar"/>
        </w:rPr>
        <w:t>2-8</w:t>
      </w:r>
      <w:r>
        <w:rPr>
          <w:rFonts w:hint="eastAsia" w:ascii="宋体" w:hAnsi="宋体" w:cs="宋体"/>
          <w:color w:val="000000"/>
          <w:kern w:val="0"/>
          <w:sz w:val="24"/>
          <w:szCs w:val="24"/>
          <w:lang w:val="en-US" w:eastAsia="zh-CN" w:bidi="ar"/>
        </w:rPr>
        <w:t>所示：</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28"/>
          <w:lang w:val="en-US" w:eastAsia="zh-CN"/>
        </w:rPr>
      </w:pPr>
      <w:r>
        <w:rPr>
          <w:rFonts w:hint="eastAsia"/>
          <w:position w:val="-28"/>
          <w:lang w:val="en-US" w:eastAsia="zh-CN"/>
        </w:rPr>
        <w:tab/>
      </w:r>
      <w:r>
        <w:rPr>
          <w:rFonts w:hint="default"/>
          <w:position w:val="-28"/>
          <w:lang w:val="en-US" w:eastAsia="zh-CN"/>
        </w:rPr>
        <w:object>
          <v:shape id="_x0000_i1033" o:spt="75" type="#_x0000_t75" style="height:34pt;width:164pt;" o:ole="t" filled="f" o:preferrelative="t" stroked="f" coordsize="21600,21600">
            <v:path/>
            <v:fill on="f" focussize="0,0"/>
            <v:stroke on="f"/>
            <v:imagedata r:id="rId46" o:title=""/>
            <o:lock v:ext="edit" aspectratio="t"/>
            <w10:wrap type="none"/>
            <w10:anchorlock/>
          </v:shape>
          <o:OLEObject Type="Embed" ProgID="Equation.KSEE3" ShapeID="_x0000_i1033" DrawAspect="Content" ObjectID="_1468075733" r:id="rId45">
            <o:LockedField>false</o:LockedField>
          </o:OLEObject>
        </w:object>
      </w:r>
      <w:r>
        <w:rPr>
          <w:rFonts w:hint="eastAsia"/>
          <w:position w:val="-28"/>
          <w:lang w:val="en-US" w:eastAsia="zh-CN"/>
        </w:rPr>
        <w:tab/>
      </w:r>
      <w:r>
        <w:rPr>
          <w:rFonts w:hint="eastAsia"/>
          <w:position w:val="-28"/>
          <w:lang w:val="en-US" w:eastAsia="zh-CN"/>
        </w:rPr>
        <w:tab/>
      </w:r>
      <w:r>
        <w:rPr>
          <w:rFonts w:hint="eastAsia"/>
          <w:position w:val="0"/>
          <w:sz w:val="24"/>
          <w:lang w:val="en-US" w:eastAsia="zh-CN"/>
        </w:rPr>
        <w:t>（2-8）</w:t>
      </w:r>
    </w:p>
    <w:p>
      <w:pPr>
        <w:rPr>
          <w:rFonts w:hint="default"/>
          <w:lang w:val="en-US" w:eastAsia="zh-CN"/>
        </w:rPr>
      </w:pPr>
      <w:r>
        <w:rPr>
          <w:rFonts w:hint="eastAsia"/>
          <w:lang w:val="en-US" w:eastAsia="zh-CN"/>
        </w:rPr>
        <w:t>式中，</w:t>
      </w:r>
      <w:r>
        <w:rPr>
          <w:rFonts w:hint="eastAsia" w:ascii="Times New Roman" w:hAnsi="Times New Roman" w:eastAsia="宋体" w:cs="Times New Roman"/>
          <w:color w:val="000000"/>
          <w:kern w:val="0"/>
          <w:sz w:val="24"/>
          <w:szCs w:val="24"/>
          <w:lang w:val="en-US" w:eastAsia="zh-CN" w:bidi="ar"/>
        </w:rPr>
        <w:t xml:space="preserve">x </w:t>
      </w:r>
      <w:r>
        <w:rPr>
          <w:rFonts w:hint="eastAsia"/>
          <w:lang w:val="en-US" w:eastAsia="zh-CN"/>
        </w:rPr>
        <w:t>是输入图像，</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是目标图像，</w:t>
      </w:r>
      <w:r>
        <w:rPr>
          <w:rFonts w:hint="eastAsia" w:ascii="Times New Roman" w:hAnsi="Times New Roman" w:eastAsia="宋体" w:cs="Times New Roman"/>
          <w:color w:val="000000"/>
          <w:kern w:val="0"/>
          <w:sz w:val="24"/>
          <w:szCs w:val="24"/>
          <w:lang w:val="en-US" w:eastAsia="zh-CN" w:bidi="ar"/>
        </w:rPr>
        <w:t>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(x)</w:t>
      </w:r>
      <w:r>
        <w:rPr>
          <w:rFonts w:hint="eastAsia"/>
          <w:lang w:val="en-US" w:eastAsia="zh-CN"/>
        </w:rPr>
        <w:t xml:space="preserve"> 和</w:t>
      </w:r>
      <w:r>
        <w:rPr>
          <w:rFonts w:hint="eastAsia" w:ascii="Times New Roman" w:hAnsi="Times New Roman" w:eastAsia="宋体" w:cs="Times New Roman"/>
          <w:color w:val="000000"/>
          <w:kern w:val="0"/>
          <w:sz w:val="24"/>
          <w:szCs w:val="24"/>
          <w:lang w:val="en-US" w:eastAsia="zh-CN" w:bidi="ar"/>
        </w:rPr>
        <w:t xml:space="preserve"> 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分别表示它们在预训练的神经网络中的第i层的特征表示，</w:t>
      </w:r>
      <w:r>
        <w:rPr>
          <w:rFonts w:hint="eastAsia" w:ascii="Times New Roman" w:hAnsi="Times New Roman" w:eastAsia="宋体" w:cs="Times New Roman"/>
          <w:color w:val="000000"/>
          <w:kern w:val="0"/>
          <w:sz w:val="24"/>
          <w:szCs w:val="24"/>
          <w:lang w:val="en-US" w:eastAsia="zh-CN" w:bidi="ar"/>
        </w:rPr>
        <w:t>N</w:t>
      </w:r>
      <w:r>
        <w:rPr>
          <w:rFonts w:hint="eastAsia"/>
          <w:lang w:val="en-US" w:eastAsia="zh-CN"/>
        </w:rPr>
        <w:t>是特征层数。</w:t>
      </w: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pStyle w:val="2"/>
        <w:numPr>
          <w:ilvl w:val="0"/>
          <w:numId w:val="1"/>
        </w:numPr>
        <w:ind w:firstLine="600"/>
        <w:rPr>
          <w:rFonts w:hint="eastAsia"/>
        </w:rPr>
      </w:pPr>
      <w:bookmarkStart w:id="36" w:name="_Toc14770"/>
      <w:r>
        <w:rPr>
          <w:rFonts w:hint="eastAsia"/>
          <w:lang w:val="en-US" w:eastAsia="zh-CN"/>
        </w:rPr>
        <w:t>RLFN残差局部特征网络</w:t>
      </w:r>
      <w:bookmarkEnd w:id="36"/>
    </w:p>
    <w:p>
      <w:pPr>
        <w:pStyle w:val="3"/>
        <w:bidi w:val="0"/>
        <w:rPr>
          <w:rFonts w:hint="eastAsia" w:ascii="黑体" w:hAnsi="黑体" w:cs="黑体"/>
          <w:lang w:val="en-US" w:eastAsia="zh-CN"/>
        </w:rPr>
      </w:pPr>
      <w:bookmarkStart w:id="37" w:name="_Toc6931"/>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bookmarkEnd w:id="37"/>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在本篇论文中，</w:t>
      </w:r>
      <w:r>
        <w:rPr>
          <w:rFonts w:hint="eastAsia" w:ascii="宋体" w:hAnsi="宋体" w:cs="宋体"/>
          <w:color w:val="000000"/>
          <w:kern w:val="0"/>
          <w:sz w:val="24"/>
          <w:szCs w:val="24"/>
          <w:lang w:val="en-US" w:eastAsia="zh-CN" w:bidi="ar"/>
        </w:rPr>
        <w:t>使用</w:t>
      </w:r>
      <w:r>
        <w:rPr>
          <w:rFonts w:hint="eastAsia" w:ascii="宋体" w:hAnsi="宋体" w:eastAsia="宋体" w:cs="宋体"/>
          <w:color w:val="000000"/>
          <w:kern w:val="0"/>
          <w:sz w:val="24"/>
          <w:szCs w:val="24"/>
          <w:lang w:val="en-US" w:eastAsia="zh-CN" w:bidi="ar"/>
        </w:rPr>
        <w:t>了一种</w:t>
      </w:r>
      <w:r>
        <w:rPr>
          <w:rFonts w:hint="eastAsia" w:ascii="宋体" w:hAnsi="宋体" w:cs="宋体"/>
          <w:color w:val="000000"/>
          <w:kern w:val="0"/>
          <w:sz w:val="24"/>
          <w:szCs w:val="24"/>
          <w:lang w:val="en-US" w:eastAsia="zh-CN" w:bidi="ar"/>
        </w:rPr>
        <w:t>较为</w:t>
      </w:r>
      <w:r>
        <w:rPr>
          <w:rFonts w:hint="eastAsia" w:ascii="宋体" w:hAnsi="宋体" w:eastAsia="宋体" w:cs="宋体"/>
          <w:color w:val="000000"/>
          <w:kern w:val="0"/>
          <w:sz w:val="24"/>
          <w:szCs w:val="24"/>
          <w:lang w:val="en-US" w:eastAsia="zh-CN" w:bidi="ar"/>
        </w:rPr>
        <w:t>新颖的深度学习架构</w:t>
      </w:r>
      <w:r>
        <w:rPr>
          <w:rFonts w:hint="default"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RLFN（Residual Local Feature Network）</w:t>
      </w:r>
      <w:r>
        <w:rPr>
          <w:rFonts w:hint="eastAsia" w:ascii="宋体" w:hAnsi="宋体" w:cs="宋体"/>
          <w:color w:val="000000"/>
          <w:kern w:val="0"/>
          <w:sz w:val="24"/>
          <w:szCs w:val="24"/>
          <w:lang w:val="en-US" w:eastAsia="zh-CN" w:bidi="ar"/>
        </w:rPr>
        <w:t>残差局部特征网络算法</w:t>
      </w:r>
      <w:r>
        <w:rPr>
          <w:rFonts w:hint="eastAsia" w:ascii="宋体" w:hAnsi="宋体" w:eastAsia="宋体" w:cs="宋体"/>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RLFN</w:t>
      </w:r>
      <w:r>
        <w:rPr>
          <w:rFonts w:hint="eastAsia" w:ascii="宋体" w:hAnsi="宋体" w:eastAsia="宋体" w:cs="宋体"/>
          <w:color w:val="000000"/>
          <w:kern w:val="0"/>
          <w:sz w:val="24"/>
          <w:szCs w:val="24"/>
          <w:lang w:val="en-US" w:eastAsia="zh-CN" w:bidi="ar"/>
        </w:rPr>
        <w:t>的核心思想在于结合残差学习与局部</w:t>
      </w: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特征提取能力，以高效提升重建图像的质量，同时保持视觉上的自然度和细节的真实性。</w:t>
      </w:r>
    </w:p>
    <w:p>
      <w:pPr>
        <w:keepNext w:val="0"/>
        <w:keepLines w:val="0"/>
        <w:widowControl/>
        <w:suppressLineNumbers w:val="0"/>
        <w:ind w:left="0" w:leftChars="0" w:firstLine="420" w:firstLineChars="0"/>
        <w:jc w:val="left"/>
        <w:rPr>
          <w:rFonts w:hint="eastAsia" w:eastAsia="宋体"/>
          <w:lang w:val="en-US" w:eastAsia="zh-CN"/>
        </w:rPr>
      </w:pPr>
      <w:r>
        <w:rPr>
          <w:rFonts w:hint="eastAsia" w:ascii="宋体" w:hAnsi="宋体" w:eastAsia="宋体" w:cs="宋体"/>
          <w:color w:val="000000"/>
          <w:kern w:val="0"/>
          <w:sz w:val="24"/>
          <w:szCs w:val="24"/>
          <w:lang w:val="en-US" w:eastAsia="zh-CN" w:bidi="ar"/>
        </w:rPr>
        <w:t>其中，提取特征值的RLFN</w:t>
      </w:r>
      <w:r>
        <w:rPr>
          <w:rFonts w:hint="eastAsia" w:ascii="宋体" w:hAnsi="宋体" w:cs="宋体"/>
          <w:color w:val="000000"/>
          <w:kern w:val="0"/>
          <w:sz w:val="24"/>
          <w:szCs w:val="24"/>
          <w:lang w:val="en-US" w:eastAsia="zh-CN" w:bidi="ar"/>
        </w:rPr>
        <w:t>网络主要由三部分组成：第一部分为卷积层，用于提取输入图像的特征；第二部分为多个叠加的残差局部特征块</w:t>
      </w:r>
      <w:r>
        <w:rPr>
          <w:rFonts w:hint="eastAsia" w:ascii="Times New Roman" w:hAnsi="Times New Roman" w:eastAsia="宋体" w:cs="Times New Roman"/>
          <w:color w:val="000000"/>
          <w:kern w:val="0"/>
          <w:sz w:val="24"/>
          <w:szCs w:val="24"/>
          <w:lang w:val="en-US" w:eastAsia="zh-CN" w:bidi="ar"/>
        </w:rPr>
        <w:t>（Residual Local Feature Block）</w:t>
      </w:r>
      <w:r>
        <w:rPr>
          <w:rFonts w:hint="eastAsia" w:ascii="宋体" w:hAnsi="宋体" w:cs="宋体"/>
          <w:color w:val="000000"/>
          <w:kern w:val="0"/>
          <w:sz w:val="24"/>
          <w:szCs w:val="24"/>
          <w:lang w:val="en-US" w:eastAsia="zh-CN" w:bidi="ar"/>
        </w:rPr>
        <w:t>组成,用于进一步处理图像，在深层神经网络中提取图像的特征，更改图像的分辨率，是整个模型中最关键的部分；第三部分是重建模块，通过上采样将多个通道的特征融合，形成新的超分辨率图像。</w:t>
      </w:r>
      <w:r>
        <w:drawing>
          <wp:inline distT="0" distB="0" distL="114300" distR="114300">
            <wp:extent cx="5751195" cy="1450340"/>
            <wp:effectExtent l="0" t="0" r="1905" b="1016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47"/>
                    <a:stretch>
                      <a:fillRect/>
                    </a:stretch>
                  </pic:blipFill>
                  <pic:spPr>
                    <a:xfrm>
                      <a:off x="0" y="0"/>
                      <a:ext cx="5751195" cy="14503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图3.1 残差局部特征网络架构</w:t>
      </w:r>
    </w:p>
    <w:p>
      <w:pPr>
        <w:rPr>
          <w:rFonts w:hint="eastAsia"/>
          <w:lang w:val="en-US" w:eastAsia="zh-CN"/>
        </w:rPr>
      </w:pPr>
      <w:r>
        <w:rPr>
          <w:rFonts w:hint="eastAsia"/>
          <w:lang w:val="en-US" w:eastAsia="zh-CN"/>
        </w:rPr>
        <w:t>图</w:t>
      </w:r>
      <w:r>
        <w:rPr>
          <w:rFonts w:hint="eastAsia" w:ascii="Times New Roman" w:hAnsi="Times New Roman" w:eastAsia="宋体" w:cs="Times New Roman"/>
          <w:color w:val="000000"/>
          <w:kern w:val="0"/>
          <w:sz w:val="24"/>
          <w:szCs w:val="24"/>
          <w:lang w:val="en-US" w:eastAsia="zh-CN" w:bidi="ar"/>
        </w:rPr>
        <w:t>3.1</w:t>
      </w:r>
      <w:r>
        <w:rPr>
          <w:rFonts w:hint="eastAsia"/>
          <w:lang w:val="en-US" w:eastAsia="zh-CN"/>
        </w:rPr>
        <w:t>所展示的为残差局部特征网络的整体网络框架，第一阶段，使用单个3</w:t>
      </w:r>
      <w:r>
        <w:rPr>
          <w:rFonts w:hint="default" w:ascii="Times New Roman" w:hAnsi="Times New Roman" w:cs="Times New Roman"/>
          <w:lang w:val="en-US" w:eastAsia="zh-CN"/>
        </w:rPr>
        <w:t>×</w:t>
      </w:r>
      <w:r>
        <w:rPr>
          <w:rFonts w:hint="eastAsia"/>
          <w:lang w:val="en-US" w:eastAsia="zh-CN"/>
        </w:rPr>
        <w:t>3卷积核进行卷积来提取输入图像的粗特征；在第二阶段，用级联的形式连接多个RLFB残差局部特征块进行深度特征的提取。此外，还是使用</w:t>
      </w: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3</w:t>
      </w:r>
      <w:r>
        <w:rPr>
          <w:rFonts w:hint="eastAsia"/>
          <w:lang w:val="en-US" w:eastAsia="zh-CN"/>
        </w:rPr>
        <w:t>卷积层来平滑逐渐细化的深度特征图；最终使用重建模块，用上采样方法处理，最终生成输出的图像。</w:t>
      </w:r>
    </w:p>
    <w:p>
      <w:pPr>
        <w:pStyle w:val="4"/>
        <w:bidi w:val="0"/>
        <w:rPr>
          <w:rFonts w:hint="eastAsia"/>
          <w:lang w:val="en-US" w:eastAsia="zh-CN"/>
        </w:rPr>
      </w:pPr>
      <w:bookmarkStart w:id="38" w:name="_Toc24128"/>
      <w:r>
        <w:rPr>
          <w:rFonts w:hint="eastAsia"/>
          <w:lang w:val="en-US" w:eastAsia="zh-CN"/>
        </w:rPr>
        <w:t>3.1.1 局部残差特征块RLFB</w:t>
      </w:r>
      <w:bookmarkEnd w:id="38"/>
    </w:p>
    <w:p>
      <w:pPr>
        <w:rPr>
          <w:rFonts w:hint="default"/>
          <w:lang w:val="en-US" w:eastAsia="zh-CN"/>
        </w:rPr>
      </w:pPr>
      <w:r>
        <w:rPr>
          <w:rFonts w:hint="default"/>
          <w:lang w:val="en-US" w:eastAsia="zh-CN"/>
        </w:rPr>
        <w:t>在残差局部特征网络中，</w:t>
      </w:r>
      <w:bookmarkStart w:id="39" w:name="OLE_LINK9"/>
      <w:r>
        <w:rPr>
          <w:rFonts w:hint="default"/>
          <w:lang w:val="en-US" w:eastAsia="zh-CN"/>
        </w:rPr>
        <w:t>残差局部特征块</w:t>
      </w:r>
      <w:bookmarkEnd w:id="39"/>
      <w:r>
        <w:rPr>
          <w:rFonts w:hint="eastAsia"/>
          <w:lang w:val="en-US" w:eastAsia="zh-CN"/>
        </w:rPr>
        <w:t>RLFB</w:t>
      </w:r>
      <w:r>
        <w:rPr>
          <w:rFonts w:hint="default"/>
          <w:lang w:val="en-US" w:eastAsia="zh-CN"/>
        </w:rPr>
        <w:t>是其</w:t>
      </w:r>
      <w:r>
        <w:rPr>
          <w:rFonts w:hint="eastAsia"/>
          <w:lang w:val="en-US" w:eastAsia="zh-CN"/>
        </w:rPr>
        <w:t>最</w:t>
      </w:r>
      <w:r>
        <w:rPr>
          <w:rFonts w:hint="default"/>
          <w:lang w:val="en-US" w:eastAsia="zh-CN"/>
        </w:rPr>
        <w:t>关键组成部分。RLFB通过有效地捕获局部特征和保留残差信息，从而提高超分辨率模型的性能和效果。</w:t>
      </w:r>
    </w:p>
    <w:p>
      <w:r>
        <w:rPr>
          <w:rFonts w:hint="default"/>
          <w:lang w:val="en-US" w:eastAsia="zh-CN"/>
        </w:rPr>
        <w:t>RLFB的设计灵感来自于残差学习的思想和局部特征提取的需求</w:t>
      </w:r>
      <w:r>
        <w:rPr>
          <w:rFonts w:hint="eastAsia"/>
          <w:lang w:val="en-US" w:eastAsia="zh-CN"/>
        </w:rPr>
        <w:t>，将二者互相融合并构于一个网络之内</w:t>
      </w:r>
      <w:r>
        <w:rPr>
          <w:rFonts w:hint="default"/>
          <w:lang w:val="en-US" w:eastAsia="zh-CN"/>
        </w:rPr>
        <w:t>。它由一系列叠加的局部特征提取单元组成，每个单元包含了若干个卷积层、批归一化层和激活函数，以及一个残差连接。这种设计允许RLFB在保持网络深度的同时，有效地提取局部特征，并将这些特征与原始输入进行融合，从而生成更加丰富和准确的特征表示。</w:t>
      </w:r>
    </w:p>
    <w:p>
      <w:pPr>
        <w:jc w:val="center"/>
        <w:rPr>
          <w:rFonts w:hint="eastAsia" w:eastAsia="宋体"/>
          <w:lang w:eastAsia="zh-CN"/>
        </w:rPr>
      </w:pPr>
      <w:r>
        <w:rPr>
          <w:rFonts w:hint="eastAsia" w:eastAsia="宋体"/>
          <w:lang w:eastAsia="zh-CN"/>
        </w:rPr>
        <w:drawing>
          <wp:inline distT="0" distB="0" distL="114300" distR="114300">
            <wp:extent cx="1677035" cy="3443605"/>
            <wp:effectExtent l="0" t="0" r="12065" b="10795"/>
            <wp:docPr id="26" name="图片 26" descr="rl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lfb"/>
                    <pic:cNvPicPr>
                      <a:picLocks noChangeAspect="1"/>
                    </pic:cNvPicPr>
                  </pic:nvPicPr>
                  <pic:blipFill>
                    <a:blip r:embed="rId48"/>
                    <a:stretch>
                      <a:fillRect/>
                    </a:stretch>
                  </pic:blipFill>
                  <pic:spPr>
                    <a:xfrm>
                      <a:off x="0" y="0"/>
                      <a:ext cx="1677035" cy="34436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图3.2 </w:t>
      </w:r>
      <w:r>
        <w:rPr>
          <w:rFonts w:hint="default" w:ascii="黑体" w:hAnsi="黑体" w:eastAsia="黑体" w:cs="黑体"/>
          <w:sz w:val="21"/>
          <w:szCs w:val="21"/>
          <w:lang w:val="en-US" w:eastAsia="zh-CN"/>
        </w:rPr>
        <w:t>残差局部特征块</w:t>
      </w:r>
      <w:r>
        <w:rPr>
          <w:rFonts w:hint="eastAsia" w:ascii="黑体" w:hAnsi="黑体" w:eastAsia="黑体" w:cs="黑体"/>
          <w:sz w:val="21"/>
          <w:szCs w:val="21"/>
          <w:lang w:val="en-US" w:eastAsia="zh-CN"/>
        </w:rPr>
        <w:t>RLFB结构图</w:t>
      </w:r>
    </w:p>
    <w:p>
      <w:pPr>
        <w:rPr>
          <w:rFonts w:hint="default"/>
          <w:lang w:val="en-US" w:eastAsia="zh-CN"/>
        </w:rPr>
      </w:pPr>
      <w:r>
        <w:rPr>
          <w:rFonts w:hint="eastAsia"/>
          <w:lang w:val="en-US" w:eastAsia="zh-CN"/>
        </w:rPr>
        <w:t>图3.2展示的就是</w:t>
      </w:r>
      <w:r>
        <w:rPr>
          <w:rFonts w:hint="default"/>
          <w:lang w:val="en-US" w:eastAsia="zh-CN"/>
        </w:rPr>
        <w:t>残差局部特征块</w:t>
      </w:r>
      <w:r>
        <w:rPr>
          <w:rFonts w:hint="eastAsia"/>
          <w:lang w:val="en-US" w:eastAsia="zh-CN"/>
        </w:rPr>
        <w:t>RLFB的网络结构示意图，其中每个</w:t>
      </w:r>
      <w:r>
        <w:rPr>
          <w:rFonts w:hint="default"/>
          <w:lang w:val="en-US" w:eastAsia="zh-CN"/>
        </w:rPr>
        <w:t>RLFB的</w:t>
      </w:r>
      <w:r>
        <w:rPr>
          <w:rFonts w:hint="eastAsia"/>
          <w:lang w:val="en-US" w:eastAsia="zh-CN"/>
        </w:rPr>
        <w:t>工作</w:t>
      </w:r>
      <w:r>
        <w:rPr>
          <w:rFonts w:hint="default"/>
          <w:lang w:val="en-US" w:eastAsia="zh-CN"/>
        </w:rPr>
        <w:t>流程如下：</w:t>
      </w:r>
    </w:p>
    <w:p>
      <w:pPr>
        <w:rPr>
          <w:rFonts w:hint="eastAsia"/>
          <w:lang w:val="en-US" w:eastAsia="zh-CN"/>
        </w:rPr>
      </w:pPr>
      <w:r>
        <w:rPr>
          <w:rFonts w:hint="default"/>
          <w:lang w:val="en-US" w:eastAsia="zh-CN"/>
        </w:rPr>
        <w:t>首先，输入特征经过一系列卷积层和非线性激活函数的处理，以提取和转换特征表示。</w:t>
      </w:r>
      <w:r>
        <w:rPr>
          <w:rFonts w:hint="eastAsia"/>
          <w:lang w:val="en-US" w:eastAsia="zh-CN"/>
        </w:rPr>
        <w:t>Conv-3代表卷积核为3</w:t>
      </w:r>
      <w:r>
        <w:rPr>
          <w:rFonts w:hint="default" w:ascii="Times New Roman" w:hAnsi="Times New Roman" w:cs="Times New Roman"/>
          <w:lang w:val="en-US" w:eastAsia="zh-CN"/>
        </w:rPr>
        <w:t>×</w:t>
      </w:r>
      <w:r>
        <w:rPr>
          <w:rFonts w:hint="eastAsia"/>
          <w:lang w:val="en-US" w:eastAsia="zh-CN"/>
        </w:rPr>
        <w:t>3规模大小的卷积层提取图像的特征，随着层数的深入，所提取的图像特征也会随之而更加精细，抽象。卷积层后的ReLU激活函数后引入非线性变换学习更复杂的函数关系，能有效解决神经网络的梯度消失问题，增加网络的稀疏性和稳定性并加快网络的收敛速度。</w:t>
      </w:r>
    </w:p>
    <w:p>
      <w:pPr>
        <w:rPr>
          <w:rFonts w:hint="default"/>
          <w:lang w:val="en-US" w:eastAsia="zh-CN"/>
        </w:rPr>
      </w:pPr>
      <w:r>
        <w:rPr>
          <w:rFonts w:hint="default"/>
          <w:lang w:val="en-US" w:eastAsia="zh-CN"/>
        </w:rPr>
        <w:t>然后，通过残差连接将原始输入与处理后的特征相加，得到残差特征。这种残差连接的设计</w:t>
      </w:r>
      <w:r>
        <w:rPr>
          <w:rFonts w:hint="eastAsia"/>
          <w:lang w:val="en-US" w:eastAsia="zh-CN"/>
        </w:rPr>
        <w:t>使得</w:t>
      </w:r>
      <w:r>
        <w:rPr>
          <w:rFonts w:hint="default"/>
          <w:lang w:val="en-US" w:eastAsia="zh-CN"/>
        </w:rPr>
        <w:t>网络在学习过程中更加容易地捕获和保留输入数据中的细微差异和信息</w:t>
      </w:r>
      <w:r>
        <w:rPr>
          <w:rFonts w:hint="eastAsia"/>
          <w:lang w:val="en-US" w:eastAsia="zh-CN"/>
        </w:rPr>
        <w:t>，保留图像基本的粗特征，防止随着神经网络的深入而导致浅层特征信息消失而引起生成图像质量下降</w:t>
      </w:r>
      <w:r>
        <w:rPr>
          <w:rFonts w:hint="default"/>
          <w:lang w:val="en-US" w:eastAsia="zh-CN"/>
        </w:rPr>
        <w:t>。</w:t>
      </w:r>
    </w:p>
    <w:p>
      <w:pPr>
        <w:rPr>
          <w:rFonts w:hint="eastAsia"/>
          <w:lang w:val="en-US" w:eastAsia="zh-CN"/>
        </w:rPr>
      </w:pPr>
      <w:r>
        <w:rPr>
          <w:rFonts w:hint="eastAsia"/>
          <w:lang w:val="en-US" w:eastAsia="zh-CN"/>
        </w:rPr>
        <w:t>最后将残差网络相加后的输出连接到Conv-1卷积层,即1</w:t>
      </w:r>
      <w:r>
        <w:rPr>
          <w:rFonts w:hint="default" w:ascii="Times New Roman" w:hAnsi="Times New Roman" w:cs="Times New Roman"/>
          <w:lang w:val="en-US" w:eastAsia="zh-CN"/>
        </w:rPr>
        <w:t>×</w:t>
      </w:r>
      <w:r>
        <w:rPr>
          <w:rFonts w:hint="eastAsia"/>
          <w:lang w:val="en-US" w:eastAsia="zh-CN"/>
        </w:rPr>
        <w:t>1尺寸的卷积网络。</w:t>
      </w:r>
      <w:r>
        <w:rPr>
          <w:rFonts w:hint="default"/>
          <w:lang w:val="en-US" w:eastAsia="zh-CN"/>
        </w:rPr>
        <w:t>1×1卷积核虽然在空间维度上没有扩展，但</w:t>
      </w:r>
      <w:r>
        <w:rPr>
          <w:rFonts w:hint="eastAsia"/>
          <w:lang w:val="en-US" w:eastAsia="zh-CN"/>
        </w:rPr>
        <w:t>可以操作</w:t>
      </w:r>
      <w:r>
        <w:rPr>
          <w:rFonts w:hint="default"/>
          <w:lang w:val="en-US" w:eastAsia="zh-CN"/>
        </w:rPr>
        <w:t>通道维度，实现不同特征通道间的线性组合。</w:t>
      </w:r>
      <w:r>
        <w:rPr>
          <w:rFonts w:hint="eastAsia"/>
          <w:lang w:val="en-US" w:eastAsia="zh-CN"/>
        </w:rPr>
        <w:t>深度学习</w:t>
      </w:r>
      <w:r>
        <w:rPr>
          <w:rFonts w:hint="default"/>
          <w:lang w:val="en-US" w:eastAsia="zh-CN"/>
        </w:rPr>
        <w:t>网络</w:t>
      </w:r>
      <w:r>
        <w:rPr>
          <w:rFonts w:hint="eastAsia"/>
          <w:lang w:val="en-US" w:eastAsia="zh-CN"/>
        </w:rPr>
        <w:t>可以</w:t>
      </w:r>
      <w:r>
        <w:rPr>
          <w:rFonts w:hint="default"/>
          <w:lang w:val="en-US" w:eastAsia="zh-CN"/>
        </w:rPr>
        <w:t>在不改变输入特征图的空间尺寸的同时，对特征通道进行灵活的重新加权、组合与筛选，促进跨通道的信息交流和整合。</w:t>
      </w:r>
      <w:r>
        <w:rPr>
          <w:rFonts w:hint="eastAsia"/>
          <w:lang w:val="en-US" w:eastAsia="zh-CN"/>
        </w:rPr>
        <w:t>降维有助于减少计算复杂度和过拟合风险，而升维则可以为网络引入更多样化的特征表示，增强模型的表征能力。RLFB模块最后用Conv-1卷积层将原来特征图像的52个通道调整至48个通道，进一步降低网络的参数量和计算量，在保障网络性能的同时有利于加速网络的运行速度。接着数据传送到随后的增强空间注意力模块ESA。</w:t>
      </w:r>
    </w:p>
    <w:p>
      <w:pPr>
        <w:rPr>
          <w:rFonts w:hint="default"/>
          <w:lang w:val="en-US" w:eastAsia="zh-CN"/>
        </w:rPr>
      </w:pPr>
      <w:r>
        <w:rPr>
          <w:rFonts w:hint="eastAsia"/>
          <w:lang w:val="en-US" w:eastAsia="zh-CN"/>
        </w:rPr>
        <w:t>值得注意的是</w:t>
      </w:r>
      <w:r>
        <w:rPr>
          <w:rFonts w:hint="default"/>
          <w:lang w:val="en-US" w:eastAsia="zh-CN"/>
        </w:rPr>
        <w:t>，</w:t>
      </w:r>
      <w:r>
        <w:rPr>
          <w:rFonts w:hint="eastAsia"/>
          <w:lang w:val="en-US" w:eastAsia="zh-CN"/>
        </w:rPr>
        <w:t>本文中RLFB的设计仅采用了</w:t>
      </w:r>
      <w:r>
        <w:rPr>
          <w:rFonts w:hint="default"/>
          <w:lang w:val="en-US" w:eastAsia="zh-CN"/>
        </w:rPr>
        <w:t>少量级联的卷积</w:t>
      </w:r>
      <w:r>
        <w:rPr>
          <w:rFonts w:hint="eastAsia"/>
          <w:lang w:val="en-US" w:eastAsia="zh-CN"/>
        </w:rPr>
        <w:t>层</w:t>
      </w:r>
      <w:r>
        <w:rPr>
          <w:rFonts w:hint="default"/>
          <w:lang w:val="en-US" w:eastAsia="zh-CN"/>
        </w:rPr>
        <w:t>与</w:t>
      </w:r>
      <w:r>
        <w:rPr>
          <w:rFonts w:hint="eastAsia"/>
          <w:lang w:val="en-US" w:eastAsia="zh-CN"/>
        </w:rPr>
        <w:t>ReLU激活</w:t>
      </w:r>
      <w:r>
        <w:rPr>
          <w:rFonts w:hint="default"/>
          <w:lang w:val="en-US" w:eastAsia="zh-CN"/>
        </w:rPr>
        <w:t>层实现</w:t>
      </w:r>
      <w:r>
        <w:rPr>
          <w:rFonts w:hint="eastAsia"/>
          <w:lang w:val="en-US" w:eastAsia="zh-CN"/>
        </w:rPr>
        <w:t>。其中卷积层的数量和维度也都很小，这使得神经网络的整体网络结构较小，运算量也相对较小，所以使得网络的执行速度和运行效率相较于传统的算法有所提升，同时增加了残差网络机制和空间注意力机制等方法的辅助，在提升效率的同时也保障了生成图像的质量。</w:t>
      </w:r>
    </w:p>
    <w:p>
      <w:pPr>
        <w:rPr>
          <w:rFonts w:hint="eastAsia"/>
          <w:lang w:val="en-US" w:eastAsia="zh-CN"/>
        </w:rPr>
      </w:pPr>
      <w:r>
        <w:rPr>
          <w:rFonts w:hint="default"/>
          <w:lang w:val="en-US" w:eastAsia="zh-CN"/>
        </w:rPr>
        <w:t>RLFB中的卷积层和非线性激活函数的参数以及残差连接的权重在训练过程中会被学习和</w:t>
      </w:r>
      <w:r>
        <w:rPr>
          <w:rFonts w:hint="eastAsia"/>
          <w:lang w:val="en-US" w:eastAsia="zh-CN"/>
        </w:rPr>
        <w:t>动态</w:t>
      </w:r>
      <w:r>
        <w:rPr>
          <w:rFonts w:hint="default"/>
          <w:lang w:val="en-US" w:eastAsia="zh-CN"/>
        </w:rPr>
        <w:t>调整，以使网络能够适应不同的图像特征和任务需求。残差局部特征块作为残差局部特征网络的核心组件，通过巧妙地设计局部特征提取单元和残差连接，实现了对输入图像的有效特征提取和信息融合，从而为超分辨率任务的高效处理提供了重要支持和保障。</w:t>
      </w:r>
    </w:p>
    <w:p>
      <w:pPr>
        <w:pStyle w:val="4"/>
        <w:bidi w:val="0"/>
        <w:rPr>
          <w:rFonts w:hint="default"/>
          <w:lang w:val="en-US" w:eastAsia="zh-CN"/>
        </w:rPr>
      </w:pPr>
      <w:bookmarkStart w:id="40" w:name="_Toc25915"/>
      <w:r>
        <w:rPr>
          <w:rFonts w:hint="eastAsia"/>
          <w:lang w:val="en-US" w:eastAsia="zh-CN"/>
        </w:rPr>
        <w:t xml:space="preserve">3.1.2 </w:t>
      </w:r>
      <w:bookmarkStart w:id="41" w:name="OLE_LINK3"/>
      <w:r>
        <w:rPr>
          <w:rFonts w:hint="eastAsia"/>
          <w:lang w:val="en-US" w:eastAsia="zh-CN"/>
        </w:rPr>
        <w:t>增强空间注意力机制ESA</w:t>
      </w:r>
      <w:bookmarkEnd w:id="40"/>
    </w:p>
    <w:bookmarkEnd w:id="41"/>
    <w:p>
      <w:pPr>
        <w:jc w:val="both"/>
        <w:rPr>
          <w:rFonts w:hint="default"/>
          <w:lang w:val="en-US" w:eastAsia="zh-CN"/>
        </w:rPr>
      </w:pPr>
      <w:r>
        <w:rPr>
          <w:rFonts w:hint="default"/>
          <w:lang w:val="en-US" w:eastAsia="zh-CN"/>
        </w:rPr>
        <w:t>在RLF</w:t>
      </w:r>
      <w:r>
        <w:rPr>
          <w:rFonts w:hint="eastAsia"/>
          <w:lang w:val="en-US" w:eastAsia="zh-CN"/>
        </w:rPr>
        <w:t>B</w:t>
      </w:r>
      <w:r>
        <w:rPr>
          <w:rFonts w:hint="default"/>
          <w:lang w:val="en-US" w:eastAsia="zh-CN"/>
        </w:rPr>
        <w:t>中</w:t>
      </w:r>
      <w:r>
        <w:rPr>
          <w:rFonts w:hint="eastAsia"/>
          <w:lang w:val="en-US" w:eastAsia="zh-CN"/>
        </w:rPr>
        <w:t>引入了</w:t>
      </w:r>
      <w:r>
        <w:rPr>
          <w:rFonts w:hint="default"/>
          <w:lang w:val="en-US" w:eastAsia="zh-CN"/>
        </w:rPr>
        <w:t>增强空间注意力机制</w:t>
      </w:r>
      <w:r>
        <w:rPr>
          <w:rFonts w:hint="eastAsia"/>
          <w:lang w:val="en-US" w:eastAsia="zh-CN"/>
        </w:rPr>
        <w:t>（</w:t>
      </w:r>
      <w:r>
        <w:rPr>
          <w:rFonts w:hint="default"/>
          <w:lang w:val="en-US" w:eastAsia="zh-CN"/>
        </w:rPr>
        <w:t>Enhanced Spatial Attention</w:t>
      </w:r>
      <w:r>
        <w:rPr>
          <w:rFonts w:hint="eastAsia"/>
          <w:lang w:val="en-US" w:eastAsia="zh-CN"/>
        </w:rPr>
        <w:t>）模块</w:t>
      </w:r>
      <w:r>
        <w:rPr>
          <w:rFonts w:hint="default"/>
          <w:lang w:val="en-US" w:eastAsia="zh-CN"/>
        </w:rPr>
        <w:t>。ESA层的作用是对输入特征图进行空间注意力加权，以强调对恢复高分辨率图像至关重要的局部特征。这种机制有助于模型集中于图像中的关键细节，忽略不那么重要的背景或噪声，从而提高超分辨率结果的质量。</w:t>
      </w:r>
    </w:p>
    <w:p>
      <w:pPr>
        <w:jc w:val="both"/>
        <w:rPr>
          <w:rFonts w:hint="default"/>
          <w:lang w:val="en-US" w:eastAsia="zh-CN"/>
        </w:rPr>
      </w:pPr>
      <w:r>
        <w:rPr>
          <w:rFonts w:hint="eastAsia"/>
          <w:lang w:val="en-US" w:eastAsia="zh-CN"/>
        </w:rPr>
        <w:t>本文引入</w:t>
      </w:r>
      <w:r>
        <w:rPr>
          <w:rFonts w:hint="default"/>
          <w:lang w:val="en-US" w:eastAsia="zh-CN"/>
        </w:rPr>
        <w:t>ESA模块的设计灵感来源于注意力机制在深度学习中的</w:t>
      </w:r>
      <w:r>
        <w:rPr>
          <w:rFonts w:hint="eastAsia"/>
          <w:lang w:val="en-US" w:eastAsia="zh-CN"/>
        </w:rPr>
        <w:t>诸多</w:t>
      </w:r>
      <w:r>
        <w:rPr>
          <w:rFonts w:hint="default"/>
          <w:lang w:val="en-US" w:eastAsia="zh-CN"/>
        </w:rPr>
        <w:t>成功应用，</w:t>
      </w:r>
      <w:r>
        <w:rPr>
          <w:rFonts w:hint="eastAsia"/>
          <w:lang w:val="en-US" w:eastAsia="zh-CN"/>
        </w:rPr>
        <w:t>尤其</w:t>
      </w:r>
      <w:r>
        <w:rPr>
          <w:rFonts w:hint="default"/>
          <w:lang w:val="en-US" w:eastAsia="zh-CN"/>
        </w:rPr>
        <w:t>是在处理视觉任务时，它能有效引导模型关注输入数据的关键部分。在超分辨率框架中，ESA旨在通过学习输入特征图的空间依赖性，动态地增强对高频细节和结构信息的关注，从而在提升图像分辨率的同时，保留并优化视觉质量。</w:t>
      </w:r>
    </w:p>
    <w:p>
      <w:pPr>
        <w:ind w:left="0" w:leftChars="0" w:firstLine="420" w:firstLineChars="0"/>
        <w:rPr>
          <w:rFonts w:hint="default"/>
          <w:lang w:val="en-US" w:eastAsia="zh-CN"/>
        </w:rPr>
      </w:pPr>
      <w:r>
        <w:rPr>
          <w:rFonts w:hint="eastAsia"/>
          <w:lang w:val="en-US" w:eastAsia="zh-CN"/>
        </w:rPr>
        <w:t>ESA的结构相对简单，首尾分别有两个1</w:t>
      </w:r>
      <w:r>
        <w:rPr>
          <w:rFonts w:hint="default" w:ascii="Times New Roman" w:hAnsi="Times New Roman" w:cs="Times New Roman"/>
          <w:lang w:val="en-US" w:eastAsia="zh-CN"/>
        </w:rPr>
        <w:t>×</w:t>
      </w:r>
      <w:r>
        <w:rPr>
          <w:rFonts w:hint="eastAsia"/>
          <w:lang w:val="en-US" w:eastAsia="zh-CN"/>
        </w:rPr>
        <w:t>1的卷积层用于调整和学习网络的通道，网络中级联了跨步卷积层，池化层，卷积组和采样层，并且还采用了残差方式加入了浅层特征信息作为输出。最后使用Sigmoid函数作为输出层的激活函数，将网络的输出归一化处理为权重值，范围在0到1之间。所得到的权重为图像中某位置的重要概率，数值越大则代表其越重要，然后会有选择的增强该位置的信息。图3.3展示的是增强注意力模块的网络结构图：</w:t>
      </w:r>
    </w:p>
    <w:p>
      <w:pPr>
        <w:jc w:val="center"/>
      </w:pPr>
      <w:r>
        <w:drawing>
          <wp:inline distT="0" distB="0" distL="114300" distR="114300">
            <wp:extent cx="1529080" cy="3288665"/>
            <wp:effectExtent l="0" t="0" r="7620" b="635"/>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49"/>
                    <a:stretch>
                      <a:fillRect/>
                    </a:stretch>
                  </pic:blipFill>
                  <pic:spPr>
                    <a:xfrm>
                      <a:off x="0" y="0"/>
                      <a:ext cx="1529080" cy="3288665"/>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 ESA增强注意力模块结构图</w:t>
      </w:r>
    </w:p>
    <w:p>
      <w:pPr>
        <w:ind w:left="0" w:leftChars="0" w:firstLine="420" w:firstLineChars="0"/>
        <w:rPr>
          <w:rFonts w:hint="eastAsia"/>
          <w:lang w:val="en-US" w:eastAsia="zh-CN"/>
        </w:rPr>
      </w:pPr>
      <w:r>
        <w:rPr>
          <w:rFonts w:hint="default"/>
          <w:lang w:val="en-US" w:eastAsia="zh-CN"/>
        </w:rPr>
        <w:t>ESA</w:t>
      </w:r>
      <w:r>
        <w:rPr>
          <w:rFonts w:hint="eastAsia"/>
          <w:lang w:val="en-US" w:eastAsia="zh-CN"/>
        </w:rPr>
        <w:t>模块中首先</w:t>
      </w:r>
      <w:r>
        <w:rPr>
          <w:rFonts w:hint="default"/>
          <w:lang w:val="en-US" w:eastAsia="zh-CN"/>
        </w:rPr>
        <w:t>接收来自前一层的特征图作为输入。这些特征图经过</w:t>
      </w:r>
      <w:r>
        <w:rPr>
          <w:rFonts w:hint="eastAsia"/>
          <w:lang w:val="en-US" w:eastAsia="zh-CN"/>
        </w:rPr>
        <w:t>Conv-1，即1</w:t>
      </w:r>
      <w:r>
        <w:rPr>
          <w:rFonts w:hint="default" w:ascii="Times New Roman" w:hAnsi="Times New Roman" w:cs="Times New Roman"/>
          <w:lang w:val="en-US" w:eastAsia="zh-CN"/>
        </w:rPr>
        <w:t>×</w:t>
      </w:r>
      <w:r>
        <w:rPr>
          <w:rFonts w:hint="eastAsia"/>
          <w:lang w:val="en-US" w:eastAsia="zh-CN"/>
        </w:rPr>
        <w:t>1</w:t>
      </w:r>
      <w:r>
        <w:rPr>
          <w:rFonts w:hint="default"/>
          <w:lang w:val="en-US" w:eastAsia="zh-CN"/>
        </w:rPr>
        <w:t>卷积层</w:t>
      </w:r>
      <w:r>
        <w:rPr>
          <w:rFonts w:hint="eastAsia"/>
          <w:lang w:val="en-US" w:eastAsia="zh-CN"/>
        </w:rPr>
        <w:t>调整通道数，将48个通道数进一步学习和调整为42个通道数，减轻网络的计算量。然后经过跨步卷积层和池化层，</w:t>
      </w:r>
      <w:r>
        <w:rPr>
          <w:rFonts w:hint="default"/>
          <w:lang w:val="en-US" w:eastAsia="zh-CN"/>
        </w:rPr>
        <w:t>有效地减小特征图的</w:t>
      </w:r>
      <w:r>
        <w:rPr>
          <w:rFonts w:hint="eastAsia"/>
          <w:lang w:val="en-US" w:eastAsia="zh-CN"/>
        </w:rPr>
        <w:t>尺寸</w:t>
      </w:r>
      <w:r>
        <w:rPr>
          <w:rFonts w:hint="default"/>
          <w:lang w:val="en-US" w:eastAsia="zh-CN"/>
        </w:rPr>
        <w:t>大小</w:t>
      </w:r>
      <w:r>
        <w:rPr>
          <w:rFonts w:hint="eastAsia"/>
          <w:lang w:val="en-US" w:eastAsia="zh-CN"/>
        </w:rPr>
        <w:t>，从而减少网络参数量和计算量和提高网络的效率和速度。同时，跨步卷积操作还可以扩大卷积核在输入图像上的感受野，通过增大卷积核的步长，卷积操作在输入图像上的跨度更大，能够覆盖更广泛的像素区域，从而能够捕获更广泛的局部特征信息。</w:t>
      </w:r>
    </w:p>
    <w:p>
      <w:pPr>
        <w:ind w:left="0" w:leftChars="0" w:firstLine="420" w:firstLineChars="0"/>
        <w:rPr>
          <w:rFonts w:hint="default"/>
          <w:lang w:val="en-US" w:eastAsia="zh-CN"/>
        </w:rPr>
      </w:pPr>
      <w:r>
        <w:rPr>
          <w:rFonts w:hint="eastAsia"/>
          <w:lang w:val="en-US" w:eastAsia="zh-CN"/>
        </w:rPr>
        <w:t>通过跨步卷积层和池化层后所提取的特征图能够保留图像在空间上的重要特征信息。而</w:t>
      </w:r>
      <w:bookmarkStart w:id="42" w:name="OLE_LINK10"/>
      <w:r>
        <w:rPr>
          <w:rFonts w:hint="eastAsia"/>
          <w:lang w:val="en-US" w:eastAsia="zh-CN"/>
        </w:rPr>
        <w:t>网络中的卷积群组则是</w:t>
      </w:r>
      <w:r>
        <w:rPr>
          <w:rFonts w:hint="default"/>
          <w:lang w:val="en-US" w:eastAsia="zh-CN"/>
        </w:rPr>
        <w:t>提炼能够反映局部及全局上下文信息的特</w:t>
      </w:r>
      <w:bookmarkEnd w:id="42"/>
      <w:r>
        <w:rPr>
          <w:rFonts w:hint="default"/>
          <w:lang w:val="en-US" w:eastAsia="zh-CN"/>
        </w:rPr>
        <w:t>征表示，为后续的注意力分配打下基础。</w:t>
      </w:r>
      <w:r>
        <w:rPr>
          <w:rFonts w:hint="eastAsia"/>
          <w:lang w:val="en-US" w:eastAsia="zh-CN"/>
        </w:rPr>
        <w:t>随后连接的上采样层将特征图恢复到输入ESA模块时相同的尺寸大小，Covn-1卷积层将图像的通道数恢复到原来的52个通道，使输出图像的参数与连接的下一个RLFB模块保持一致。</w:t>
      </w:r>
    </w:p>
    <w:p>
      <w:pPr>
        <w:ind w:left="0" w:leftChars="0" w:firstLine="420" w:firstLineChars="0"/>
        <w:rPr>
          <w:rFonts w:hint="default"/>
          <w:lang w:val="en-US" w:eastAsia="zh-CN"/>
        </w:rPr>
      </w:pPr>
      <w:r>
        <w:rPr>
          <w:rFonts w:hint="eastAsia"/>
          <w:lang w:val="en-US" w:eastAsia="zh-CN"/>
        </w:rPr>
        <w:t>整个ESA模块</w:t>
      </w:r>
      <w:r>
        <w:rPr>
          <w:rFonts w:hint="default"/>
          <w:lang w:val="en-US" w:eastAsia="zh-CN"/>
        </w:rPr>
        <w:t>，核心步骤在于计算空间注意力权重。</w:t>
      </w:r>
      <w:r>
        <w:rPr>
          <w:rFonts w:hint="eastAsia"/>
          <w:lang w:val="en-US" w:eastAsia="zh-CN"/>
        </w:rPr>
        <w:t>网络最后</w:t>
      </w:r>
      <w:r>
        <w:rPr>
          <w:rFonts w:hint="default"/>
          <w:lang w:val="en-US" w:eastAsia="zh-CN"/>
        </w:rPr>
        <w:t>通过sigmoid激活函数将其压缩到(0</w:t>
      </w:r>
      <w:r>
        <w:rPr>
          <w:rFonts w:hint="eastAsia"/>
          <w:lang w:val="en-US" w:eastAsia="zh-CN"/>
        </w:rPr>
        <w:t>,</w:t>
      </w:r>
      <w:r>
        <w:rPr>
          <w:rFonts w:hint="default"/>
          <w:lang w:val="en-US" w:eastAsia="zh-CN"/>
        </w:rPr>
        <w:t>1)区间，形成每个像素位置的权重。</w:t>
      </w:r>
      <w:r>
        <w:rPr>
          <w:rFonts w:hint="eastAsia"/>
          <w:lang w:val="en-US" w:eastAsia="zh-CN"/>
        </w:rPr>
        <w:t>生成的</w:t>
      </w:r>
      <w:r>
        <w:rPr>
          <w:rFonts w:hint="default"/>
          <w:lang w:val="en-US" w:eastAsia="zh-CN"/>
        </w:rPr>
        <w:t>空间注意力权重被应用于原特征图上</w:t>
      </w:r>
      <w:r>
        <w:rPr>
          <w:rFonts w:hint="eastAsia"/>
          <w:lang w:val="en-US" w:eastAsia="zh-CN"/>
        </w:rPr>
        <w:t>以实现</w:t>
      </w:r>
      <w:r>
        <w:rPr>
          <w:rFonts w:hint="default"/>
          <w:lang w:val="en-US" w:eastAsia="zh-CN"/>
        </w:rPr>
        <w:t>加权融合，通过逐元素乘法实现加权。这样，每个位置的特征值都会根据其在空间分布中的相对重要性进行调整，强化了对超分辨率任务至关重要的细节信息。</w:t>
      </w:r>
    </w:p>
    <w:p>
      <w:pPr>
        <w:rPr>
          <w:rFonts w:hint="eastAsia"/>
          <w:lang w:val="en-US" w:eastAsia="zh-CN"/>
        </w:rPr>
      </w:pPr>
      <w:r>
        <w:rPr>
          <w:rFonts w:hint="default"/>
          <w:lang w:val="en-US" w:eastAsia="zh-CN"/>
        </w:rPr>
        <w:t>最后，经过ESA模块加权后的特征图与输入特征图进行</w:t>
      </w:r>
      <w:bookmarkStart w:id="43" w:name="OLE_LINK12"/>
      <w:r>
        <w:rPr>
          <w:rFonts w:hint="default"/>
          <w:lang w:val="en-US" w:eastAsia="zh-CN"/>
        </w:rPr>
        <w:t>残差连接</w:t>
      </w:r>
      <w:bookmarkEnd w:id="43"/>
      <w:r>
        <w:rPr>
          <w:rFonts w:hint="default"/>
          <w:lang w:val="en-US" w:eastAsia="zh-CN"/>
        </w:rPr>
        <w:t>，即两者相加以保留原始信息并专注于学习残差部分。这一策略有助于网络更好地</w:t>
      </w:r>
      <w:r>
        <w:rPr>
          <w:rFonts w:hint="eastAsia"/>
          <w:lang w:val="en-US" w:eastAsia="zh-CN"/>
        </w:rPr>
        <w:t>保留图像的浅层特征</w:t>
      </w:r>
      <w:r>
        <w:rPr>
          <w:rFonts w:hint="default"/>
          <w:lang w:val="en-US" w:eastAsia="zh-CN"/>
        </w:rPr>
        <w:t>，同时避免梯度消失问题，促进训练稳定性和性能提升。</w:t>
      </w:r>
    </w:p>
    <w:p>
      <w:pPr>
        <w:pStyle w:val="3"/>
        <w:bidi w:val="0"/>
        <w:rPr>
          <w:rFonts w:hint="eastAsia" w:ascii="黑体" w:hAnsi="黑体" w:cs="黑体"/>
          <w:lang w:val="en-US" w:eastAsia="zh-CN"/>
        </w:rPr>
      </w:pPr>
      <w:bookmarkStart w:id="44" w:name="_Toc2929"/>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bookmarkEnd w:id="44"/>
    </w:p>
    <w:p>
      <w:pPr>
        <w:rPr>
          <w:rFonts w:hint="default"/>
          <w:lang w:val="en-US" w:eastAsia="zh-CN"/>
        </w:rPr>
      </w:pPr>
      <w:r>
        <w:rPr>
          <w:rFonts w:hint="default"/>
          <w:lang w:val="en-US" w:eastAsia="zh-CN"/>
        </w:rPr>
        <w:t>在</w:t>
      </w:r>
      <w:r>
        <w:rPr>
          <w:rFonts w:hint="eastAsia"/>
          <w:lang w:val="en-US" w:eastAsia="zh-CN"/>
        </w:rPr>
        <w:t>图像的</w:t>
      </w:r>
      <w:r>
        <w:rPr>
          <w:rFonts w:hint="default"/>
          <w:lang w:val="en-US" w:eastAsia="zh-CN"/>
        </w:rPr>
        <w:t>超分辨率算法研究中，损失函数不仅决定了模型优化的方向，还深刻影响着重建图像的质量与视觉感知。损失函数被用来量化网络预测的SR图像与真实HR图像之间的差异，</w:t>
      </w:r>
      <w:r>
        <w:rPr>
          <w:rFonts w:hint="eastAsia"/>
          <w:lang w:val="en-US" w:eastAsia="zh-CN"/>
        </w:rPr>
        <w:t>同时也会影响和指导</w:t>
      </w:r>
      <w:r>
        <w:rPr>
          <w:rFonts w:hint="default"/>
          <w:lang w:val="en-US" w:eastAsia="zh-CN"/>
        </w:rPr>
        <w:t>模型参数的更新。</w:t>
      </w:r>
    </w:p>
    <w:p>
      <w:pPr>
        <w:rPr>
          <w:rFonts w:hint="default"/>
          <w:lang w:val="en-US" w:eastAsia="zh-CN"/>
        </w:rPr>
      </w:pPr>
      <w:r>
        <w:rPr>
          <w:rFonts w:hint="default"/>
          <w:lang w:val="en-US" w:eastAsia="zh-CN"/>
        </w:rPr>
        <w:t>在超分辨率领域，传统的损失函数如</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w:t>
      </w:r>
      <w:r>
        <w:rPr>
          <w:rFonts w:hint="default"/>
          <w:lang w:val="en-US" w:eastAsia="zh-CN"/>
        </w:rPr>
        <w:t>均方误差MSE和峰值信噪比PSNR相关损失被广泛使用，它们侧重于减少像素级别的误差，通常能获得较高的客观评价指标。</w:t>
      </w:r>
    </w:p>
    <w:p>
      <w:pPr>
        <w:rPr>
          <w:rFonts w:hint="eastAsia"/>
          <w:lang w:val="en-US" w:eastAsia="zh-CN"/>
        </w:rPr>
      </w:pPr>
      <w:r>
        <w:rPr>
          <w:rFonts w:hint="eastAsia"/>
          <w:lang w:val="en-US" w:eastAsia="zh-CN"/>
        </w:rPr>
        <w:t>本文我借鉴前人常用的MAE和MSE的优点，使用了这两个损失函数，它们的数学表达式分别如公式3-1和3-2所示，前文2.4小节已有详细阐述：</w:t>
      </w:r>
    </w:p>
    <w:p>
      <w:pPr>
        <w:tabs>
          <w:tab w:val="center" w:pos="4200"/>
          <w:tab w:val="right" w:pos="8295"/>
          <w:tab w:val="right" w:pos="9030"/>
        </w:tabs>
        <w:ind w:left="0" w:leftChars="0" w:firstLine="0" w:firstLineChars="0"/>
        <w:rPr>
          <w:rFonts w:hint="eastAsia"/>
          <w:position w:val="-17"/>
          <w:lang w:val="en-US" w:eastAsia="zh-CN"/>
        </w:rPr>
      </w:pPr>
      <w:r>
        <w:rPr>
          <w:rFonts w:hint="eastAsia"/>
          <w:position w:val="-28"/>
          <w:lang w:val="en-US" w:eastAsia="zh-CN"/>
        </w:rPr>
        <w:tab/>
      </w:r>
      <w:r>
        <w:rPr>
          <w:rFonts w:hint="default"/>
          <w:position w:val="-16"/>
          <w:lang w:val="en-US" w:eastAsia="zh-CN"/>
        </w:rPr>
        <w:object>
          <v:shape id="_x0000_i1034" o:spt="75" type="#_x0000_t75" style="height:23pt;width:105pt;" o:ole="t" filled="f" o:preferrelative="t" stroked="f" coordsize="21600,21600">
            <v:path/>
            <v:fill on="f" focussize="0,0"/>
            <v:stroke on="f"/>
            <v:imagedata r:id="rId51" o:title=""/>
            <o:lock v:ext="edit" aspectratio="t"/>
            <w10:wrap type="none"/>
            <w10:anchorlock/>
          </v:shape>
          <o:OLEObject Type="Embed" ProgID="Equation.KSEE3" ShapeID="_x0000_i1034" DrawAspect="Content" ObjectID="_1468075734" r:id="rId50">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（3-1）</w:t>
      </w:r>
    </w:p>
    <w:p>
      <w:pPr>
        <w:tabs>
          <w:tab w:val="center" w:pos="4200"/>
          <w:tab w:val="right" w:pos="8295"/>
          <w:tab w:val="right" w:pos="9030"/>
        </w:tabs>
        <w:ind w:left="0" w:leftChars="0" w:firstLine="0" w:firstLineChars="0"/>
        <w:rPr>
          <w:rFonts w:hint="default"/>
          <w:position w:val="-17"/>
          <w:lang w:val="en-US" w:eastAsia="zh-CN"/>
        </w:rPr>
      </w:pPr>
      <w:r>
        <w:rPr>
          <w:rFonts w:hint="eastAsia"/>
          <w:position w:val="-28"/>
          <w:lang w:val="en-US" w:eastAsia="zh-CN"/>
        </w:rPr>
        <w:tab/>
      </w:r>
      <w:r>
        <w:rPr>
          <w:rFonts w:hint="default"/>
          <w:position w:val="-20"/>
          <w:lang w:val="en-US" w:eastAsia="zh-CN"/>
        </w:rPr>
        <w:object>
          <v:shape id="_x0000_i1035" o:spt="75" type="#_x0000_t75" style="height:28pt;width:109pt;" o:ole="t" filled="f" o:preferrelative="t" stroked="f" coordsize="21600,21600">
            <v:path/>
            <v:fill on="f" focussize="0,0"/>
            <v:stroke on="f"/>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（3-2）</w:t>
      </w:r>
    </w:p>
    <w:p>
      <w:pPr>
        <w:rPr>
          <w:rFonts w:hint="eastAsia"/>
          <w:lang w:val="en-US" w:eastAsia="zh-CN"/>
        </w:rPr>
      </w:pPr>
      <w:r>
        <w:rPr>
          <w:rFonts w:hint="default"/>
          <w:lang w:val="en-US" w:eastAsia="zh-CN"/>
        </w:rPr>
        <w:t>然而，这些损失函数有时会导致生成的图像过于平滑，缺乏高频细节。</w:t>
      </w:r>
      <w:r>
        <w:rPr>
          <w:rFonts w:hint="eastAsia"/>
          <w:lang w:val="en-US" w:eastAsia="zh-CN"/>
        </w:rPr>
        <w:t>同时，如MAE和MSE之类的损失函数通常因为操作过于简单，在实践中的运用效果往往能力有限。故考虑到上述问题，本文还在损失函数中引入了感知损失函数。</w:t>
      </w:r>
    </w:p>
    <w:p>
      <w:pPr>
        <w:rPr>
          <w:rFonts w:hint="eastAsia"/>
          <w:lang w:val="en-US" w:eastAsia="zh-CN"/>
        </w:rPr>
      </w:pPr>
      <w:r>
        <w:rPr>
          <w:rFonts w:hint="eastAsia"/>
          <w:lang w:val="en-US" w:eastAsia="zh-CN"/>
        </w:rPr>
        <w:t>感知损失函数利用预训练的卷积神经网络提取图像的特征表示。这些网络通常在大规模数据集上预训练完成，能够学习到从底层到高层的图像特征，其中高层特征与图像的内容、结构和语义信息紧密相关。</w:t>
      </w:r>
    </w:p>
    <w:p>
      <w:pPr>
        <w:rPr>
          <w:rFonts w:hint="default"/>
          <w:lang w:val="en-US" w:eastAsia="zh-CN"/>
        </w:rPr>
      </w:pPr>
      <w:r>
        <w:rPr>
          <w:rFonts w:hint="eastAsia"/>
          <w:lang w:val="en-US" w:eastAsia="zh-CN"/>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公式3-1是感知函数的数学表达式：</w:t>
      </w:r>
    </w:p>
    <w:p>
      <w:pPr>
        <w:tabs>
          <w:tab w:val="center" w:pos="4200"/>
          <w:tab w:val="right" w:pos="8295"/>
          <w:tab w:val="right" w:pos="9030"/>
        </w:tabs>
        <w:ind w:left="0" w:leftChars="0" w:firstLine="0" w:firstLineChars="0"/>
        <w:jc w:val="both"/>
        <w:rPr>
          <w:rFonts w:hint="default"/>
          <w:position w:val="0"/>
          <w:lang w:val="en-US" w:eastAsia="zh-CN"/>
        </w:rPr>
      </w:pPr>
      <w:r>
        <w:rPr>
          <w:rFonts w:hint="eastAsia"/>
          <w:position w:val="-28"/>
          <w:lang w:val="en-US" w:eastAsia="zh-CN"/>
        </w:rPr>
        <w:tab/>
      </w:r>
      <w:r>
        <w:rPr>
          <w:rFonts w:hint="default"/>
          <w:position w:val="-28"/>
          <w:lang w:val="en-US" w:eastAsia="zh-CN"/>
        </w:rPr>
        <w:object>
          <v:shape id="_x0000_i1036" o:spt="75" type="#_x0000_t75" style="height:34pt;width:163pt;" o:ole="t" filled="f" o:preferrelative="t" stroked="f" coordsize="21600,21600">
            <v:path/>
            <v:fill on="f" focussize="0,0"/>
            <v:stroke on="f"/>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position w:val="-28"/>
          <w:lang w:val="en-US" w:eastAsia="zh-CN"/>
        </w:rPr>
        <w:tab/>
      </w:r>
      <w:r>
        <w:rPr>
          <w:rFonts w:hint="eastAsia"/>
          <w:position w:val="-28"/>
          <w:lang w:val="en-US" w:eastAsia="zh-CN"/>
        </w:rPr>
        <w:tab/>
      </w:r>
      <w:r>
        <w:rPr>
          <w:rFonts w:hint="eastAsia"/>
          <w:position w:val="0"/>
          <w:lang w:val="en-US" w:eastAsia="zh-CN"/>
        </w:rPr>
        <w:t>(3-3)</w:t>
      </w:r>
    </w:p>
    <w:p>
      <w:pPr>
        <w:rPr>
          <w:rFonts w:hint="default"/>
          <w:lang w:val="en-US" w:eastAsia="zh-CN"/>
        </w:rPr>
      </w:pPr>
      <w:r>
        <w:rPr>
          <w:rFonts w:hint="eastAsia"/>
          <w:lang w:val="en-US" w:eastAsia="zh-CN"/>
        </w:rPr>
        <w:t>式中，x 是输入图像，y 是目标图像，F</w:t>
      </w:r>
      <w:r>
        <w:rPr>
          <w:rFonts w:hint="eastAsia"/>
          <w:vertAlign w:val="subscript"/>
          <w:lang w:val="en-US" w:eastAsia="zh-CN"/>
        </w:rPr>
        <w:t>i</w:t>
      </w:r>
      <w:r>
        <w:rPr>
          <w:rFonts w:hint="eastAsia"/>
          <w:lang w:val="en-US" w:eastAsia="zh-CN"/>
        </w:rPr>
        <w:t>(x) 和 F</w:t>
      </w:r>
      <w:r>
        <w:rPr>
          <w:rFonts w:hint="eastAsia"/>
          <w:vertAlign w:val="subscript"/>
          <w:lang w:val="en-US" w:eastAsia="zh-CN"/>
        </w:rPr>
        <w:t>i</w:t>
      </w:r>
      <w:r>
        <w:rPr>
          <w:rFonts w:hint="eastAsia"/>
          <w:lang w:val="en-US" w:eastAsia="zh-CN"/>
        </w:rPr>
        <w:t>(y) 分别表示它们在预训练的神经网络中的第i层的特征表示, N是特征层数。</w:t>
      </w:r>
    </w:p>
    <w:p>
      <w:pPr>
        <w:rPr>
          <w:rFonts w:hint="eastAsia"/>
          <w:lang w:val="en-US" w:eastAsia="zh-CN"/>
        </w:rPr>
      </w:pPr>
      <w:r>
        <w:rPr>
          <w:rFonts w:hint="eastAsia"/>
          <w:lang w:val="en-US" w:eastAsia="zh-CN"/>
        </w:rPr>
        <w:t>感知损失计算常用的特征提取网络包括VGG-16、VGG-19等大型网络，选取这些网络的某几层输出作为特征比较的基础。相较于像素级损失函数，感知损失有助于减轻由于过分追求像素精确匹配导致的“模糊”或“油画效应”，使图像看起来更加自然。</w:t>
      </w:r>
    </w:p>
    <w:p>
      <w:pPr>
        <w:ind w:left="0" w:leftChars="0" w:firstLine="0" w:firstLineChars="0"/>
        <w:rPr>
          <w:rFonts w:hint="eastAsia" w:eastAsia="宋体"/>
          <w:lang w:val="en-US" w:eastAsia="zh-CN"/>
        </w:rPr>
      </w:pPr>
      <w:r>
        <w:drawing>
          <wp:inline distT="0" distB="0" distL="114300" distR="114300">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6"/>
                    <a:stretch>
                      <a:fillRect/>
                    </a:stretch>
                  </pic:blipFill>
                  <pic:spPr>
                    <a:xfrm>
                      <a:off x="0" y="0"/>
                      <a:ext cx="5810885" cy="173482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图3.4 预训练VGG-19的特征可视化图</w:t>
      </w:r>
    </w:p>
    <w:p>
      <w:pPr>
        <w:rPr>
          <w:rFonts w:hint="eastAsia"/>
          <w:lang w:val="en-US" w:eastAsia="zh-CN"/>
        </w:rPr>
      </w:pPr>
      <w:r>
        <w:rPr>
          <w:rFonts w:hint="eastAsia"/>
          <w:lang w:val="en-US" w:eastAsia="zh-CN"/>
        </w:rPr>
        <w:t>从图3.4中可以直观看出，将损失函数运用到超分辨率算法中也不是完全适用。图3.4所示为预训练VGG-19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pPr>
        <w:rPr>
          <w:rFonts w:hint="eastAsia"/>
          <w:lang w:val="en-US" w:eastAsia="zh-CN"/>
        </w:rPr>
      </w:pPr>
      <w:r>
        <w:rPr>
          <w:rFonts w:hint="eastAsia"/>
          <w:lang w:val="en-US" w:eastAsia="zh-CN"/>
        </w:rPr>
        <w:t>为了解决上述问题，本文只采用浅层的网络运用到损失函数中。这样既能使生成的图像符合人的视觉效果，也能减少计算量，提高网络的整体运行速度。</w:t>
      </w:r>
    </w:p>
    <w:p>
      <w:pPr>
        <w:rPr>
          <w:rFonts w:hint="eastAsia"/>
          <w:lang w:val="en-US" w:eastAsia="zh-CN"/>
        </w:rPr>
      </w:pPr>
      <w:r>
        <w:rPr>
          <w:rFonts w:hint="eastAsia"/>
          <w:lang w:val="en-US" w:eastAsia="zh-CN"/>
        </w:rPr>
        <w:t>故本文深度学习网络的总体损失函数为公式3-4所示：</w:t>
      </w:r>
    </w:p>
    <w:p>
      <w:pPr>
        <w:tabs>
          <w:tab w:val="center" w:pos="4200"/>
          <w:tab w:val="right" w:pos="8295"/>
          <w:tab w:val="right" w:pos="9030"/>
        </w:tabs>
        <w:ind w:left="0" w:leftChars="0" w:firstLine="0" w:firstLineChars="0"/>
        <w:rPr>
          <w:rFonts w:hint="default" w:ascii="Times New Roman" w:hAnsi="Times New Roman" w:cs="Times New Roman"/>
          <w:lang w:val="en-US" w:eastAsia="zh-CN"/>
        </w:rPr>
      </w:pPr>
      <w:r>
        <w:rPr>
          <w:rFonts w:hint="eastAsia"/>
          <w:lang w:val="en-US" w:eastAsia="zh-CN"/>
        </w:rPr>
        <w:tab/>
      </w:r>
      <w:r>
        <w:rPr>
          <w:rFonts w:hint="default"/>
          <w:position w:val="-14"/>
          <w:lang w:val="en-US" w:eastAsia="zh-CN"/>
        </w:rPr>
        <w:object>
          <v:shape id="_x0000_i1037" o:spt="75" type="#_x0000_t75" style="height:20pt;width:203pt;" o:ole="t" filled="f" o:preferrelative="t" stroked="f" coordsize="21600,21600">
            <v:path/>
            <v:fill on="f" focussize="0,0"/>
            <v:stroke on="f"/>
            <v:imagedata r:id="rId58" o:title=""/>
            <o:lock v:ext="edit" aspectratio="t"/>
            <w10:wrap type="none"/>
            <w10:anchorlock/>
          </v:shape>
          <o:OLEObject Type="Embed" ProgID="Equation.KSEE3" ShapeID="_x0000_i1037" DrawAspect="Content" ObjectID="_1468075737" r:id="rId57">
            <o:LockedField>false</o:LockedField>
          </o:OLEObject>
        </w:object>
      </w:r>
      <w:r>
        <w:rPr>
          <w:rFonts w:hint="eastAsia"/>
          <w:lang w:val="en-US" w:eastAsia="zh-CN"/>
        </w:rPr>
        <w:tab/>
      </w:r>
      <w:r>
        <w:rPr>
          <w:rFonts w:hint="eastAsia"/>
          <w:lang w:val="en-US" w:eastAsia="zh-CN"/>
        </w:rPr>
        <w:tab/>
      </w:r>
      <w:r>
        <w:rPr>
          <w:rFonts w:hint="default" w:ascii="Times New Roman" w:hAnsi="Times New Roman" w:cs="Times New Roman"/>
          <w:lang w:val="en-US" w:eastAsia="zh-CN"/>
        </w:rPr>
        <w:t>（3-4）</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=0.7，</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w:t>
      </w:r>
      <w:r>
        <w:rPr>
          <w:rFonts w:hint="eastAsia"/>
          <w:i/>
          <w:iCs/>
          <w:lang w:val="en-US" w:eastAsia="zh-CN"/>
        </w:rPr>
        <w:t>λ</w:t>
      </w:r>
      <w:r>
        <w:rPr>
          <w:rFonts w:hint="eastAsia"/>
          <w:i/>
          <w:iCs/>
          <w:vertAlign w:val="subscript"/>
          <w:lang w:val="en-US" w:eastAsia="zh-CN"/>
        </w:rPr>
        <w:t>3</w:t>
      </w:r>
      <w:r>
        <w:rPr>
          <w:rFonts w:hint="eastAsia"/>
          <w:i w:val="0"/>
          <w:iCs w:val="0"/>
          <w:vertAlign w:val="baseline"/>
          <w:lang w:val="en-US" w:eastAsia="zh-CN"/>
        </w:rPr>
        <w:t>=0.2，它们分别代表不同损失函数对应的权重值，通过加权求和的方式将三种损失函数融合在一起，互相借鉴各自优点，共同构成统一的网络的总体损失函数。</w:t>
      </w:r>
    </w:p>
    <w:p>
      <w:pPr>
        <w:pStyle w:val="3"/>
        <w:bidi w:val="0"/>
        <w:rPr>
          <w:rFonts w:hint="eastAsia" w:ascii="黑体" w:hAnsi="黑体" w:cs="黑体"/>
          <w:lang w:val="en-US" w:eastAsia="zh-CN"/>
        </w:rPr>
      </w:pPr>
      <w:bookmarkStart w:id="45" w:name="_Toc8527"/>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bookmarkEnd w:id="45"/>
    </w:p>
    <w:p>
      <w:pPr>
        <w:rPr>
          <w:rFonts w:hint="default"/>
          <w:lang w:val="en-US" w:eastAsia="zh-CN"/>
        </w:rPr>
      </w:pPr>
      <w:r>
        <w:rPr>
          <w:rFonts w:hint="default"/>
          <w:lang w:val="en-US" w:eastAsia="zh-CN"/>
        </w:rPr>
        <w:t>在超分辨率</w:t>
      </w:r>
      <w:r>
        <w:rPr>
          <w:rFonts w:hint="eastAsia"/>
          <w:lang w:val="en-US" w:eastAsia="zh-CN"/>
        </w:rPr>
        <w:t>算法</w:t>
      </w:r>
      <w:r>
        <w:rPr>
          <w:rFonts w:hint="default"/>
          <w:lang w:val="en-US" w:eastAsia="zh-CN"/>
        </w:rPr>
        <w:t>中，特别是面临</w:t>
      </w:r>
      <w:r>
        <w:rPr>
          <w:rFonts w:hint="eastAsia"/>
          <w:lang w:val="en-US" w:eastAsia="zh-CN"/>
        </w:rPr>
        <w:t>2</w:t>
      </w:r>
      <w:r>
        <w:rPr>
          <w:rFonts w:hint="default"/>
          <w:lang w:val="en-US" w:eastAsia="zh-CN"/>
        </w:rPr>
        <w:t>倍或4倍这样的大幅度放大因子时，先前的研究</w:t>
      </w:r>
      <w:r>
        <w:rPr>
          <w:rFonts w:hint="eastAsia"/>
          <w:lang w:val="en-US" w:eastAsia="zh-CN"/>
        </w:rPr>
        <w:t>有学者</w:t>
      </w:r>
      <w:r>
        <w:rPr>
          <w:rFonts w:hint="default"/>
          <w:lang w:val="en-US" w:eastAsia="zh-CN"/>
        </w:rPr>
        <w:t>采取了一种策略，即先利用2倍放大因子的预训练模型作为初始化，而非直接从零开始训练。这种方法凭借预训练模型提供的优良初始权重，有效加速了收敛过程并增强了最终模型的性能表现。这一策略的效用受限于预训练模型与目标模型比例因子之间的不匹配，</w:t>
      </w:r>
      <w:r>
        <w:rPr>
          <w:rFonts w:hint="eastAsia"/>
          <w:lang w:val="en-US" w:eastAsia="zh-CN"/>
        </w:rPr>
        <w:t>需要格外注意保持训练参数的一致性，避免出错</w:t>
      </w:r>
      <w:r>
        <w:rPr>
          <w:rFonts w:hint="default"/>
          <w:lang w:val="en-US" w:eastAsia="zh-CN"/>
        </w:rPr>
        <w:t>。</w:t>
      </w:r>
    </w:p>
    <w:p>
      <w:pPr>
        <w:rPr>
          <w:rFonts w:hint="default"/>
          <w:lang w:val="en-US" w:eastAsia="zh-CN"/>
        </w:rPr>
      </w:pPr>
      <w:r>
        <w:rPr>
          <w:rFonts w:hint="default"/>
          <w:lang w:val="en-US" w:eastAsia="zh-CN"/>
        </w:rPr>
        <w:t>为应对这一局限，</w:t>
      </w:r>
      <w:r>
        <w:rPr>
          <w:rFonts w:hint="eastAsia"/>
          <w:lang w:val="en-US" w:eastAsia="zh-CN"/>
        </w:rPr>
        <w:t>本文使用了</w:t>
      </w:r>
      <w:r>
        <w:rPr>
          <w:rFonts w:hint="default"/>
          <w:lang w:val="en-US" w:eastAsia="zh-CN"/>
        </w:rPr>
        <w:t>一项多阶段渐进式初始化训练策略，旨在从实证角度提升单图像超分辨率(Single Image Super-Resolution, SISR)模型的性能。该策略分两个步骤实施：首先，在初始阶段，从零开始训练残差</w:t>
      </w:r>
      <w:r>
        <w:rPr>
          <w:rFonts w:hint="eastAsia"/>
          <w:lang w:val="en-US" w:eastAsia="zh-CN"/>
        </w:rPr>
        <w:t>局部特征</w:t>
      </w:r>
      <w:r>
        <w:rPr>
          <w:rFonts w:hint="default"/>
          <w:lang w:val="en-US" w:eastAsia="zh-CN"/>
        </w:rPr>
        <w:t>网络。随后进入下一阶段，摒弃重新初始化的做法，转而加载前一阶段RFLN的权重作为起点，此过程称为</w:t>
      </w:r>
      <w:r>
        <w:rPr>
          <w:rFonts w:hint="eastAsia"/>
          <w:lang w:val="en-US" w:eastAsia="zh-CN"/>
        </w:rPr>
        <w:t>热启动策略</w:t>
      </w:r>
      <w:r>
        <w:rPr>
          <w:rFonts w:hint="default"/>
          <w:lang w:val="en-US" w:eastAsia="zh-CN"/>
        </w:rPr>
        <w:t>。值得注意的是，不论是批次大小还是学习率等训练配置，第二阶段均严格遵循与第一阶段相同的设置，以确保训练策略的连贯性和有效性。</w:t>
      </w:r>
    </w:p>
    <w:p>
      <w:pPr>
        <w:keepNext w:val="0"/>
        <w:keepLines w:val="0"/>
        <w:widowControl/>
        <w:suppressLineNumbers w:val="0"/>
        <w:ind w:left="0" w:leftChars="0"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例如，一个</w:t>
      </w:r>
      <w:r>
        <w:rPr>
          <w:rFonts w:hint="eastAsia" w:ascii="Times New Roman" w:hAnsi="Times New Roman" w:eastAsia="宋体" w:cs="Times New Roman"/>
          <w:color w:val="000000"/>
          <w:kern w:val="0"/>
          <w:sz w:val="24"/>
          <w:szCs w:val="24"/>
          <w:lang w:val="en-US" w:eastAsia="zh-CN" w:bidi="ar"/>
        </w:rPr>
        <w:t>训练示例</w:t>
      </w:r>
      <w:r>
        <w:rPr>
          <w:rFonts w:hint="default" w:ascii="Times New Roman" w:hAnsi="Times New Roman" w:eastAsia="宋体" w:cs="Times New Roman"/>
          <w:color w:val="000000"/>
          <w:kern w:val="0"/>
          <w:sz w:val="24"/>
          <w:szCs w:val="24"/>
          <w:lang w:val="en-US" w:eastAsia="zh-CN" w:bidi="ar"/>
        </w:rPr>
        <w:t>包含两个阶段的训练流程：首阶段为从头开始的RFLN训练；继而在第二阶段，RFLN加载经过初次训练的权重，并在与首阶段一致的训练方案指导下继续优化。此方法不仅克服了不同放大比例间预训练权重直接应用的障碍，还通过逐步累积训练成果，理论上促进了更深层次的特征学习与性能提升。</w:t>
      </w:r>
    </w:p>
    <w:p>
      <w:pPr>
        <w:pStyle w:val="3"/>
        <w:bidi w:val="0"/>
        <w:rPr>
          <w:rFonts w:hint="default"/>
          <w:lang w:val="en-US" w:eastAsia="zh-CN"/>
        </w:rPr>
      </w:pPr>
      <w:bookmarkStart w:id="46" w:name="_Toc22632"/>
      <w:r>
        <w:rPr>
          <w:rFonts w:hint="eastAsia" w:ascii="黑体" w:hAnsi="黑体" w:cs="黑体"/>
          <w:lang w:val="en-US" w:eastAsia="zh-CN"/>
        </w:rPr>
        <w:t>3.4 评价指标</w:t>
      </w:r>
      <w:bookmarkEnd w:id="46"/>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在图像处理领域，特别是在超分辨率</w:t>
      </w:r>
      <w:r>
        <w:rPr>
          <w:rFonts w:hint="default" w:ascii="Times New Roman" w:hAnsi="Times New Roman" w:eastAsia="宋体" w:cs="Times New Roman"/>
          <w:color w:val="000000"/>
          <w:kern w:val="0"/>
          <w:sz w:val="24"/>
          <w:szCs w:val="24"/>
          <w:lang w:val="en-US" w:eastAsia="zh-CN" w:bidi="ar"/>
        </w:rPr>
        <w:t>（Super Resolution, SR）</w:t>
      </w:r>
      <w:r>
        <w:rPr>
          <w:rFonts w:hint="eastAsia" w:ascii="宋体" w:hAnsi="宋体" w:eastAsia="宋体" w:cs="宋体"/>
          <w:color w:val="000000"/>
          <w:kern w:val="0"/>
          <w:sz w:val="24"/>
          <w:szCs w:val="24"/>
          <w:lang w:val="en-US" w:eastAsia="zh-CN" w:bidi="ar"/>
        </w:rPr>
        <w:t>这类图像重建技术中，评估生成图像的质量是至关重要的一步。正确地评估可以帮助</w:t>
      </w:r>
      <w:r>
        <w:rPr>
          <w:rFonts w:hint="eastAsia" w:ascii="宋体" w:hAnsi="宋体" w:cs="宋体"/>
          <w:color w:val="000000"/>
          <w:kern w:val="0"/>
          <w:sz w:val="24"/>
          <w:szCs w:val="24"/>
          <w:lang w:val="en-US" w:eastAsia="zh-CN" w:bidi="ar"/>
        </w:rPr>
        <w:t>本文</w:t>
      </w:r>
      <w:r>
        <w:rPr>
          <w:rFonts w:hint="eastAsia" w:ascii="宋体" w:hAnsi="宋体" w:eastAsia="宋体" w:cs="宋体"/>
          <w:color w:val="000000"/>
          <w:kern w:val="0"/>
          <w:sz w:val="24"/>
          <w:szCs w:val="24"/>
          <w:lang w:val="en-US" w:eastAsia="zh-CN" w:bidi="ar"/>
        </w:rPr>
        <w:t>理解模型的性能和</w:t>
      </w:r>
      <w:r>
        <w:rPr>
          <w:rFonts w:hint="eastAsia" w:ascii="Times New Roman" w:hAnsi="Times New Roman" w:eastAsia="宋体" w:cs="Times New Roman"/>
          <w:color w:val="000000"/>
          <w:kern w:val="0"/>
          <w:sz w:val="24"/>
          <w:szCs w:val="24"/>
          <w:lang w:val="en-US" w:eastAsia="zh-CN" w:bidi="ar"/>
        </w:rPr>
        <w:t>效果</w:t>
      </w:r>
      <w:r>
        <w:rPr>
          <w:rFonts w:hint="eastAsia" w:ascii="宋体" w:hAnsi="宋体" w:eastAsia="宋体" w:cs="宋体"/>
          <w:color w:val="000000"/>
          <w:kern w:val="0"/>
          <w:sz w:val="24"/>
          <w:szCs w:val="24"/>
          <w:lang w:val="en-US" w:eastAsia="zh-CN" w:bidi="ar"/>
        </w:rPr>
        <w:t>，以及如何改进这些模型。图像质量</w:t>
      </w:r>
      <w:r>
        <w:rPr>
          <w:rFonts w:hint="eastAsia" w:ascii="Times New Roman" w:hAnsi="Times New Roman" w:eastAsia="宋体" w:cs="Times New Roman"/>
          <w:color w:val="000000"/>
          <w:kern w:val="0"/>
          <w:sz w:val="24"/>
          <w:szCs w:val="24"/>
          <w:lang w:val="en-US" w:eastAsia="zh-CN" w:bidi="ar"/>
        </w:rPr>
        <w:t>评价</w:t>
      </w:r>
      <w:r>
        <w:rPr>
          <w:rFonts w:hint="eastAsia" w:ascii="宋体" w:hAnsi="宋体" w:eastAsia="宋体" w:cs="宋体"/>
          <w:color w:val="000000"/>
          <w:kern w:val="0"/>
          <w:sz w:val="24"/>
          <w:szCs w:val="24"/>
          <w:lang w:val="en-US" w:eastAsia="zh-CN" w:bidi="ar"/>
        </w:rPr>
        <w:t>通常分为两大类：客观评价指标和主观评价指标，每种方法都有其优点和应用场景。</w:t>
      </w:r>
    </w:p>
    <w:p>
      <w:pPr>
        <w:keepNext w:val="0"/>
        <w:keepLines w:val="0"/>
        <w:widowControl/>
        <w:suppressLineNumbers w:val="0"/>
        <w:jc w:val="left"/>
      </w:pP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 xml:space="preserve">主观评价指评价者不依靠各种辅助工具的帮助，依据自己的主观感受对重建 </w:t>
      </w:r>
    </w:p>
    <w:p>
      <w:pPr>
        <w:keepNext w:val="0"/>
        <w:keepLines w:val="0"/>
        <w:widowControl/>
        <w:suppressLineNumbers w:val="0"/>
        <w:ind w:left="0" w:leftChars="0" w:firstLine="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图像质量进行评价</w:t>
      </w:r>
      <w:r>
        <w:rPr>
          <w:rFonts w:hint="eastAsia" w:ascii="宋体" w:hAnsi="宋体" w:cs="宋体"/>
          <w:color w:val="000000"/>
          <w:kern w:val="0"/>
          <w:sz w:val="24"/>
          <w:szCs w:val="24"/>
          <w:lang w:val="en-US" w:eastAsia="zh-CN" w:bidi="ar"/>
        </w:rPr>
        <w:t>。但是该指标往往无法量化，只能定性作大概分析，所以本文不作过多阐述。</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客观评价指标是用来量化图像质量的标准化方法，这些指标在无需人类主观参与的情况下，通过计算算法来评估图像的视觉效果。其特点在于具有简便、高效、可重复性好</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优</w:t>
      </w:r>
      <w:r>
        <w:rPr>
          <w:rFonts w:hint="eastAsia" w:ascii="宋体" w:hAnsi="宋体" w:cs="宋体"/>
          <w:color w:val="000000"/>
          <w:kern w:val="0"/>
          <w:sz w:val="24"/>
          <w:szCs w:val="24"/>
          <w:lang w:val="en-US" w:eastAsia="zh-CN" w:bidi="ar"/>
        </w:rPr>
        <w:t>点</w:t>
      </w:r>
      <w:r>
        <w:rPr>
          <w:rFonts w:hint="eastAsia" w:ascii="宋体" w:hAnsi="宋体" w:eastAsia="宋体" w:cs="宋体"/>
          <w:color w:val="000000"/>
          <w:kern w:val="0"/>
          <w:sz w:val="24"/>
          <w:szCs w:val="24"/>
          <w:lang w:val="en-US" w:eastAsia="zh-CN" w:bidi="ar"/>
        </w:rPr>
        <w:t>，因此在图像超分辨率重建任务中一般采用客观评价指标来</w:t>
      </w:r>
      <w:r>
        <w:rPr>
          <w:rFonts w:hint="eastAsia" w:ascii="宋体" w:hAnsi="宋体" w:cs="宋体"/>
          <w:color w:val="000000"/>
          <w:kern w:val="0"/>
          <w:sz w:val="24"/>
          <w:szCs w:val="24"/>
          <w:lang w:val="en-US" w:eastAsia="zh-CN" w:bidi="ar"/>
        </w:rPr>
        <w:t>定量</w:t>
      </w:r>
      <w:r>
        <w:rPr>
          <w:rFonts w:hint="eastAsia" w:ascii="宋体" w:hAnsi="宋体" w:eastAsia="宋体" w:cs="宋体"/>
          <w:color w:val="000000"/>
          <w:kern w:val="0"/>
          <w:sz w:val="24"/>
          <w:szCs w:val="24"/>
          <w:lang w:val="en-US" w:eastAsia="zh-CN" w:bidi="ar"/>
        </w:rPr>
        <w:t>评估重建图像的质量。以下是几种在图像处理中常用的客观评价指标：</w:t>
      </w:r>
    </w:p>
    <w:p>
      <w:pPr>
        <w:keepNext w:val="0"/>
        <w:keepLines w:val="0"/>
        <w:widowControl/>
        <w:numPr>
          <w:ilvl w:val="0"/>
          <w:numId w:val="3"/>
        </w:numPr>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（PSNR）</w:t>
      </w:r>
    </w:p>
    <w:p>
      <w:pPr>
        <w:keepNext w:val="0"/>
        <w:keepLines w:val="0"/>
        <w:widowControl/>
        <w:suppressLineNumbers w:val="0"/>
        <w:ind w:left="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（Peak Signal-to-Noise Ratio, PSNR）</w:t>
      </w:r>
      <w:r>
        <w:rPr>
          <w:rFonts w:hint="eastAsia" w:ascii="宋体" w:hAnsi="宋体" w:eastAsia="宋体" w:cs="宋体"/>
          <w:color w:val="000000"/>
          <w:kern w:val="0"/>
          <w:sz w:val="24"/>
          <w:szCs w:val="24"/>
          <w:lang w:val="en-US" w:eastAsia="zh-CN" w:bidi="ar"/>
        </w:rPr>
        <w:t>是</w:t>
      </w:r>
      <w:r>
        <w:rPr>
          <w:rFonts w:hint="eastAsia" w:ascii="宋体" w:hAnsi="宋体" w:cs="宋体"/>
          <w:color w:val="000000"/>
          <w:kern w:val="0"/>
          <w:sz w:val="24"/>
          <w:szCs w:val="24"/>
          <w:lang w:val="en-US" w:eastAsia="zh-CN" w:bidi="ar"/>
        </w:rPr>
        <w:t>图像处理领域</w:t>
      </w:r>
      <w:r>
        <w:rPr>
          <w:rFonts w:hint="eastAsia" w:ascii="宋体" w:hAnsi="宋体" w:eastAsia="宋体" w:cs="宋体"/>
          <w:color w:val="000000"/>
          <w:kern w:val="0"/>
          <w:sz w:val="24"/>
          <w:szCs w:val="24"/>
          <w:lang w:val="en-US" w:eastAsia="zh-CN" w:bidi="ar"/>
        </w:rPr>
        <w:t>广泛使用的</w:t>
      </w:r>
      <w:r>
        <w:rPr>
          <w:rFonts w:hint="eastAsia" w:ascii="宋体" w:hAnsi="宋体" w:cs="宋体"/>
          <w:color w:val="000000"/>
          <w:kern w:val="0"/>
          <w:sz w:val="24"/>
          <w:szCs w:val="24"/>
          <w:lang w:val="en-US" w:eastAsia="zh-CN" w:bidi="ar"/>
        </w:rPr>
        <w:t>一种</w:t>
      </w:r>
      <w:r>
        <w:rPr>
          <w:rFonts w:hint="eastAsia" w:ascii="宋体" w:hAnsi="宋体" w:eastAsia="宋体" w:cs="宋体"/>
          <w:color w:val="000000"/>
          <w:kern w:val="0"/>
          <w:sz w:val="24"/>
          <w:szCs w:val="24"/>
          <w:lang w:val="en-US" w:eastAsia="zh-CN" w:bidi="ar"/>
        </w:rPr>
        <w:t>客观评价指标，</w:t>
      </w:r>
      <w:r>
        <w:rPr>
          <w:rFonts w:hint="eastAsia" w:ascii="宋体" w:hAnsi="宋体" w:cs="宋体"/>
          <w:color w:val="000000"/>
          <w:kern w:val="0"/>
          <w:sz w:val="24"/>
          <w:szCs w:val="24"/>
          <w:lang w:val="en-US" w:eastAsia="zh-CN" w:bidi="ar"/>
        </w:rPr>
        <w:t>其基于均方误差计算得出，</w:t>
      </w:r>
      <w:r>
        <w:rPr>
          <w:rFonts w:hint="eastAsia" w:ascii="宋体" w:hAnsi="宋体" w:eastAsia="宋体" w:cs="宋体"/>
          <w:color w:val="000000"/>
          <w:kern w:val="0"/>
          <w:sz w:val="24"/>
          <w:szCs w:val="24"/>
          <w:lang w:val="en-US" w:eastAsia="zh-CN" w:bidi="ar"/>
        </w:rPr>
        <w:t>用来衡量原始图像与经过处理后图像之间的相似度的指标。峰值信噪比</w:t>
      </w:r>
      <w:r>
        <w:rPr>
          <w:rFonts w:hint="eastAsia" w:ascii="宋体" w:hAnsi="宋体" w:cs="宋体"/>
          <w:color w:val="000000"/>
          <w:kern w:val="0"/>
          <w:sz w:val="24"/>
          <w:szCs w:val="24"/>
          <w:lang w:val="en-US" w:eastAsia="zh-CN" w:bidi="ar"/>
        </w:rPr>
        <w:t>的数学表达式如公式</w:t>
      </w:r>
      <w:r>
        <w:rPr>
          <w:rFonts w:hint="default" w:ascii="Times New Roman" w:hAnsi="Times New Roman" w:cs="Times New Roman"/>
          <w:color w:val="000000"/>
          <w:kern w:val="0"/>
          <w:sz w:val="24"/>
          <w:szCs w:val="24"/>
          <w:lang w:val="en-US" w:eastAsia="zh-CN" w:bidi="ar"/>
        </w:rPr>
        <w:t>3-5</w:t>
      </w:r>
      <w:r>
        <w:rPr>
          <w:rFonts w:hint="eastAsia" w:ascii="宋体" w:hAnsi="宋体" w:cs="宋体"/>
          <w:color w:val="000000"/>
          <w:kern w:val="0"/>
          <w:sz w:val="24"/>
          <w:szCs w:val="24"/>
          <w:lang w:val="en-US" w:eastAsia="zh-CN" w:bidi="ar"/>
        </w:rPr>
        <w:t>所示：</w:t>
      </w:r>
    </w:p>
    <w:p>
      <w:pPr>
        <w:keepNext w:val="0"/>
        <w:keepLines w:val="0"/>
        <w:widowControl/>
        <w:numPr>
          <w:ilvl w:val="0"/>
          <w:numId w:val="0"/>
        </w:numPr>
        <w:suppressLineNumbers w:val="0"/>
        <w:tabs>
          <w:tab w:val="center" w:pos="4200"/>
          <w:tab w:val="right" w:pos="8295"/>
          <w:tab w:val="right" w:pos="9030"/>
        </w:tabs>
        <w:spacing w:line="360" w:lineRule="auto"/>
        <w:jc w:val="both"/>
        <w:rPr>
          <w:rFonts w:hint="eastAsia" w:ascii="宋体" w:hAnsi="宋体" w:cs="宋体"/>
          <w:color w:val="000000"/>
          <w:kern w:val="0"/>
          <w:sz w:val="24"/>
          <w:szCs w:val="24"/>
          <w:lang w:val="en-US" w:eastAsia="zh-CN" w:bidi="ar"/>
        </w:rPr>
      </w:pP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object>
          <v:shape id="_x0000_i1038" o:spt="75" type="#_x0000_t75" style="height:40pt;width:134pt;" o:ole="t" filled="f" o:preferrelative="t" stroked="f" coordsize="21600,21600">
            <v:path/>
            <v:fill on="f" focussize="0,0"/>
            <v:stroke on="f"/>
            <v:imagedata r:id="rId60" o:title=""/>
            <o:lock v:ext="edit" aspectratio="t"/>
            <w10:wrap type="none"/>
            <w10:anchorlock/>
          </v:shape>
          <o:OLEObject Type="Embed" ProgID="Equation.KSEE3" ShapeID="_x0000_i1038" DrawAspect="Content" ObjectID="_1468075738" r:id="rId59">
            <o:LockedField>false</o:LockedField>
          </o:OLEObject>
        </w:object>
      </w: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tab/>
      </w:r>
      <w:r>
        <w:rPr>
          <w:rFonts w:hint="default" w:ascii="Times New Roman" w:hAnsi="Times New Roman" w:cs="Times New Roman"/>
          <w:color w:val="000000"/>
          <w:kern w:val="0"/>
          <w:position w:val="0"/>
          <w:sz w:val="24"/>
          <w:szCs w:val="24"/>
          <w:lang w:val="en-US" w:eastAsia="zh-CN" w:bidi="ar"/>
        </w:rPr>
        <w:t>（3-5）</w: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w:t>
      </w:r>
      <w:r>
        <w:rPr>
          <w:rFonts w:hint="eastAsia" w:ascii="Times New Roman" w:hAnsi="Times New Roman" w:eastAsia="宋体" w:cs="Times New Roman"/>
          <w:color w:val="000000"/>
          <w:kern w:val="0"/>
          <w:sz w:val="24"/>
          <w:szCs w:val="24"/>
          <w:lang w:val="en-US" w:eastAsia="zh-CN" w:bidi="ar"/>
        </w:rPr>
        <w:t>MSE</w:t>
      </w:r>
      <w:r>
        <w:rPr>
          <w:rFonts w:hint="eastAsia" w:ascii="宋体" w:hAnsi="宋体" w:cs="宋体"/>
          <w:color w:val="000000"/>
          <w:kern w:val="0"/>
          <w:sz w:val="24"/>
          <w:szCs w:val="24"/>
          <w:lang w:val="en-US" w:eastAsia="zh-CN" w:bidi="ar"/>
        </w:rPr>
        <w:t>代表当前图像的均方误差，</w:t>
      </w:r>
      <w:r>
        <w:rPr>
          <w:rFonts w:hint="eastAsia" w:ascii="Times New Roman" w:hAnsi="Times New Roman" w:eastAsia="宋体" w:cs="Times New Roman"/>
          <w:color w:val="000000"/>
          <w:kern w:val="0"/>
          <w:sz w:val="24"/>
          <w:szCs w:val="24"/>
          <w:lang w:val="en-US" w:eastAsia="zh-CN" w:bidi="ar"/>
        </w:rPr>
        <w:t>MAX</w:t>
      </w:r>
      <w:r>
        <w:rPr>
          <w:rFonts w:hint="eastAsia" w:ascii="宋体" w:hAnsi="宋体" w:cs="宋体"/>
          <w:color w:val="000000"/>
          <w:kern w:val="0"/>
          <w:sz w:val="24"/>
          <w:szCs w:val="24"/>
          <w:lang w:val="en-US" w:eastAsia="zh-CN" w:bidi="ar"/>
        </w:rPr>
        <w:t>是图像信号的最大峰值。通常，峰值信噪比的数值越高，重构后的图像质量就越好，图像保真程度也越高。</w:t>
      </w:r>
    </w:p>
    <w:p>
      <w:pPr>
        <w:keepNext w:val="0"/>
        <w:keepLines w:val="0"/>
        <w:widowControl/>
        <w:numPr>
          <w:ilvl w:val="0"/>
          <w:numId w:val="3"/>
        </w:numPr>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（SSIM）</w:t>
      </w:r>
    </w:p>
    <w:p>
      <w:pPr>
        <w:keepNext w:val="0"/>
        <w:keepLines w:val="0"/>
        <w:widowControl/>
        <w:numPr>
          <w:ilvl w:val="0"/>
          <w:numId w:val="0"/>
        </w:numPr>
        <w:suppressLineNumbers w:val="0"/>
        <w:spacing w:line="360" w:lineRule="auto"/>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（Structural Similarity Index, SSIM）</w:t>
      </w:r>
      <w:r>
        <w:rPr>
          <w:rFonts w:hint="default" w:ascii="宋体" w:hAnsi="宋体" w:cs="宋体"/>
          <w:color w:val="000000"/>
          <w:kern w:val="0"/>
          <w:sz w:val="24"/>
          <w:szCs w:val="24"/>
          <w:lang w:val="en-US" w:eastAsia="zh-CN" w:bidi="ar"/>
        </w:rPr>
        <w:t>是一种先进的图像质量评估</w:t>
      </w:r>
      <w:r>
        <w:rPr>
          <w:rFonts w:hint="default" w:ascii="Times New Roman" w:hAnsi="Times New Roman" w:eastAsia="宋体" w:cs="Times New Roman"/>
          <w:color w:val="000000"/>
          <w:kern w:val="0"/>
          <w:sz w:val="24"/>
          <w:szCs w:val="24"/>
          <w:lang w:val="en-US" w:eastAsia="zh-CN" w:bidi="ar"/>
        </w:rPr>
        <w:t>指标</w:t>
      </w:r>
      <w:r>
        <w:rPr>
          <w:rFonts w:hint="default" w:ascii="宋体" w:hAnsi="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也常</w:t>
      </w:r>
      <w:r>
        <w:rPr>
          <w:rFonts w:hint="default" w:ascii="宋体" w:hAnsi="宋体" w:cs="宋体"/>
          <w:color w:val="000000"/>
          <w:kern w:val="0"/>
          <w:sz w:val="24"/>
          <w:szCs w:val="24"/>
          <w:lang w:val="en-US" w:eastAsia="zh-CN" w:bidi="ar"/>
        </w:rPr>
        <w:t>用于测量两幅图像之间的相似度。它是由</w:t>
      </w:r>
      <w:r>
        <w:rPr>
          <w:rFonts w:hint="default" w:ascii="Times New Roman" w:hAnsi="Times New Roman" w:eastAsia="宋体" w:cs="Times New Roman"/>
          <w:color w:val="000000"/>
          <w:kern w:val="0"/>
          <w:sz w:val="24"/>
          <w:szCs w:val="24"/>
          <w:lang w:val="en-US" w:eastAsia="zh-CN" w:bidi="ar"/>
        </w:rPr>
        <w:t>Wang</w:t>
      </w:r>
      <w:r>
        <w:rPr>
          <w:rFonts w:hint="default" w:ascii="宋体" w:hAnsi="宋体" w:cs="宋体"/>
          <w:color w:val="000000"/>
          <w:kern w:val="0"/>
          <w:sz w:val="24"/>
          <w:szCs w:val="24"/>
          <w:lang w:val="en-US" w:eastAsia="zh-CN" w:bidi="ar"/>
        </w:rPr>
        <w:t>等人在</w:t>
      </w:r>
      <w:r>
        <w:rPr>
          <w:rFonts w:hint="default" w:ascii="Times New Roman" w:hAnsi="Times New Roman" w:eastAsia="宋体" w:cs="Times New Roman"/>
          <w:color w:val="000000"/>
          <w:kern w:val="0"/>
          <w:sz w:val="24"/>
          <w:szCs w:val="24"/>
          <w:lang w:val="en-US" w:eastAsia="zh-CN" w:bidi="ar"/>
        </w:rPr>
        <w:t>2004</w:t>
      </w:r>
      <w:r>
        <w:rPr>
          <w:rFonts w:hint="default" w:ascii="宋体" w:hAnsi="宋体" w:cs="宋体"/>
          <w:color w:val="000000"/>
          <w:kern w:val="0"/>
          <w:sz w:val="24"/>
          <w:szCs w:val="24"/>
          <w:lang w:val="en-US" w:eastAsia="zh-CN" w:bidi="ar"/>
        </w:rPr>
        <w:t>年</w:t>
      </w:r>
      <w:r>
        <w:rPr>
          <w:rFonts w:hint="eastAsia" w:ascii="宋体" w:hAnsi="宋体" w:cs="宋体"/>
          <w:color w:val="000000"/>
          <w:kern w:val="0"/>
          <w:sz w:val="24"/>
          <w:szCs w:val="24"/>
          <w:lang w:val="en-US" w:eastAsia="zh-CN" w:bidi="ar"/>
        </w:rPr>
        <w:t>为</w:t>
      </w:r>
      <w:r>
        <w:rPr>
          <w:rFonts w:hint="default" w:ascii="宋体" w:hAnsi="宋体" w:cs="宋体"/>
          <w:color w:val="000000"/>
          <w:kern w:val="0"/>
          <w:sz w:val="24"/>
          <w:szCs w:val="24"/>
          <w:lang w:val="en-US" w:eastAsia="zh-CN" w:bidi="ar"/>
        </w:rPr>
        <w:t>提供一种更加符合人类视觉感知特性</w:t>
      </w:r>
      <w:r>
        <w:rPr>
          <w:rFonts w:hint="eastAsia" w:ascii="宋体" w:hAnsi="宋体" w:cs="宋体"/>
          <w:color w:val="000000"/>
          <w:kern w:val="0"/>
          <w:sz w:val="24"/>
          <w:szCs w:val="24"/>
          <w:lang w:val="en-US" w:eastAsia="zh-CN" w:bidi="ar"/>
        </w:rPr>
        <w:t>所提出的一种</w:t>
      </w:r>
      <w:r>
        <w:rPr>
          <w:rFonts w:hint="default" w:ascii="宋体" w:hAnsi="宋体" w:cs="宋体"/>
          <w:color w:val="000000"/>
          <w:kern w:val="0"/>
          <w:sz w:val="24"/>
          <w:szCs w:val="24"/>
          <w:lang w:val="en-US" w:eastAsia="zh-CN" w:bidi="ar"/>
        </w:rPr>
        <w:t>图像质量评价方法。与传统的像素级误差测量方法不同，</w:t>
      </w:r>
      <w:r>
        <w:rPr>
          <w:rFonts w:hint="default" w:ascii="Times New Roman" w:hAnsi="Times New Roman" w:eastAsia="宋体"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考虑了图像的结构信息，可以更有效地评估图像处理算法的性能。</w:t>
      </w:r>
      <w:r>
        <w:rPr>
          <w:rFonts w:hint="eastAsia" w:ascii="宋体" w:hAnsi="宋体" w:cs="宋体"/>
          <w:color w:val="000000"/>
          <w:kern w:val="0"/>
          <w:sz w:val="24"/>
          <w:szCs w:val="24"/>
          <w:lang w:val="en-US" w:eastAsia="zh-CN" w:bidi="ar"/>
        </w:rPr>
        <w:t>故</w:t>
      </w:r>
      <w:r>
        <w:rPr>
          <w:rFonts w:hint="default" w:ascii="Times New Roman" w:hAnsi="Times New Roman"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 xml:space="preserve"> 是一种基于人类视觉系统的感知特性而设计的指标，比传统的峰值信噪比</w:t>
      </w:r>
      <w:r>
        <w:rPr>
          <w:rFonts w:hint="default" w:ascii="Times New Roman" w:hAnsi="Times New Roman" w:cs="Times New Roman"/>
          <w:color w:val="000000"/>
          <w:kern w:val="0"/>
          <w:sz w:val="24"/>
          <w:szCs w:val="24"/>
          <w:lang w:val="en-US" w:eastAsia="zh-CN" w:bidi="ar"/>
        </w:rPr>
        <w:t>PSNR</w:t>
      </w:r>
      <w:r>
        <w:rPr>
          <w:rFonts w:hint="default" w:ascii="宋体" w:hAnsi="宋体" w:cs="宋体"/>
          <w:color w:val="000000"/>
          <w:kern w:val="0"/>
          <w:sz w:val="24"/>
          <w:szCs w:val="24"/>
          <w:lang w:val="en-US" w:eastAsia="zh-CN" w:bidi="ar"/>
        </w:rPr>
        <w:t>和均方误差</w:t>
      </w:r>
      <w:r>
        <w:rPr>
          <w:rFonts w:hint="default" w:ascii="Times New Roman" w:hAnsi="Times New Roman" w:cs="Times New Roman"/>
          <w:color w:val="000000"/>
          <w:kern w:val="0"/>
          <w:sz w:val="24"/>
          <w:szCs w:val="24"/>
          <w:lang w:val="en-US" w:eastAsia="zh-CN" w:bidi="ar"/>
        </w:rPr>
        <w:t>MSE</w:t>
      </w:r>
      <w:r>
        <w:rPr>
          <w:rFonts w:hint="default" w:ascii="宋体" w:hAnsi="宋体" w:cs="宋体"/>
          <w:color w:val="000000"/>
          <w:kern w:val="0"/>
          <w:sz w:val="24"/>
          <w:szCs w:val="24"/>
          <w:lang w:val="en-US" w:eastAsia="zh-CN" w:bidi="ar"/>
        </w:rPr>
        <w:t>等方法更能反映人眼对图像质量的感知。</w:t>
      </w:r>
    </w:p>
    <w:p>
      <w:pPr>
        <w:rPr>
          <w:rFonts w:hint="default"/>
          <w:lang w:val="en-US" w:eastAsia="zh-CN"/>
        </w:rPr>
      </w:pPr>
      <w:r>
        <w:rPr>
          <w:rFonts w:hint="eastAsia"/>
          <w:lang w:val="en-US" w:eastAsia="zh-CN"/>
        </w:rPr>
        <w:t>SSIM包括三个重要信息，亮度、对比度和结构相似度。其中结构相似度与图像中的边缘和纹理有关，用语分析图像结构信息的相似性。SSIM的数学表达式如公式3-6所示：</w:t>
      </w:r>
    </w:p>
    <w:p>
      <w:pPr>
        <w:keepNext w:val="0"/>
        <w:keepLines w:val="0"/>
        <w:widowControl/>
        <w:numPr>
          <w:ilvl w:val="0"/>
          <w:numId w:val="0"/>
        </w:numPr>
        <w:suppressLineNumbers w:val="0"/>
        <w:tabs>
          <w:tab w:val="center" w:pos="4200"/>
          <w:tab w:val="right" w:pos="8295"/>
          <w:tab w:val="center" w:pos="9030"/>
        </w:tabs>
        <w:spacing w:line="360" w:lineRule="auto"/>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ab/>
      </w:r>
      <w:r>
        <w:rPr>
          <w:rFonts w:hint="default" w:ascii="宋体" w:hAnsi="宋体" w:cs="宋体"/>
          <w:color w:val="000000"/>
          <w:kern w:val="0"/>
          <w:position w:val="-14"/>
          <w:sz w:val="24"/>
          <w:szCs w:val="24"/>
          <w:lang w:val="en-US" w:eastAsia="zh-CN" w:bidi="ar"/>
        </w:rPr>
        <w:object>
          <v:shape id="_x0000_i1039" o:spt="75" type="#_x0000_t75" style="height:21pt;width:213pt;" o:ole="t" filled="f" o:preferrelative="t" stroked="f" coordsize="21600,21600">
            <v:path/>
            <v:fill on="f" focussize="0,0"/>
            <v:stroke on="f"/>
            <v:imagedata r:id="rId62" o:title=""/>
            <o:lock v:ext="edit" aspectratio="t"/>
            <w10:wrap type="none"/>
            <w10:anchorlock/>
          </v:shape>
          <o:OLEObject Type="Embed" ProgID="Equation.KSEE3" ShapeID="_x0000_i1039" DrawAspect="Content" ObjectID="_1468075739" r:id="rId61">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（3-6）</w:t>
      </w:r>
    </w:p>
    <w:p>
      <w:pPr>
        <w:rPr>
          <w:rFonts w:hint="default"/>
          <w:lang w:val="en-US" w:eastAsia="zh-CN"/>
        </w:rPr>
      </w:pPr>
      <w:r>
        <w:rPr>
          <w:rFonts w:hint="eastAsia"/>
          <w:lang w:val="en-US" w:eastAsia="zh-CN"/>
        </w:rPr>
        <w:t>式中，其中，x和y分别代表两个要比较的图像，</w:t>
      </w:r>
      <w:r>
        <w:rPr>
          <w:rFonts w:hint="default" w:ascii="Times New Roman" w:hAnsi="Times New Roman" w:cs="Times New Roman"/>
          <w:lang w:val="en-US" w:eastAsia="zh-CN"/>
        </w:rPr>
        <w:t xml:space="preserve">l、c、s </w:t>
      </w:r>
      <w:r>
        <w:rPr>
          <w:rFonts w:hint="eastAsia"/>
          <w:lang w:val="en-US" w:eastAsia="zh-CN"/>
        </w:rPr>
        <w:t>分别是它们亮度、对比度、结构的相似性度量，而</w:t>
      </w:r>
      <w:r>
        <w:rPr>
          <w:rFonts w:hint="default" w:ascii="Times New Roman" w:hAnsi="Times New Roman" w:cs="Times New Roman"/>
          <w:lang w:val="en-US" w:eastAsia="zh-CN"/>
        </w:rPr>
        <w:t>α、β、γ</w:t>
      </w:r>
      <w:r>
        <w:rPr>
          <w:rFonts w:hint="eastAsia"/>
          <w:lang w:val="en-US" w:eastAsia="zh-CN"/>
        </w:rPr>
        <w:t xml:space="preserve"> 是权重参数，通常设置为1，这样所有三个组成部分都被同等重视。</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2"/>
        <w:numPr>
          <w:ilvl w:val="0"/>
          <w:numId w:val="1"/>
        </w:numPr>
        <w:ind w:left="0" w:leftChars="0" w:firstLine="600" w:firstLineChars="200"/>
        <w:jc w:val="center"/>
        <w:rPr>
          <w:rFonts w:hint="eastAsia"/>
          <w:lang w:val="en-US" w:eastAsia="zh-CN"/>
        </w:rPr>
      </w:pPr>
      <w:bookmarkStart w:id="47" w:name="_Toc21105"/>
      <w:bookmarkStart w:id="48" w:name="_Toc11781"/>
      <w:r>
        <w:rPr>
          <w:rFonts w:hint="eastAsia"/>
          <w:lang w:val="en-US" w:eastAsia="zh-CN"/>
        </w:rPr>
        <w:t>实验实施</w:t>
      </w:r>
      <w:bookmarkEnd w:id="47"/>
    </w:p>
    <w:p>
      <w:pPr>
        <w:pStyle w:val="3"/>
        <w:bidi w:val="0"/>
        <w:rPr>
          <w:rFonts w:hint="default" w:ascii="黑体" w:hAnsi="黑体" w:cs="黑体"/>
          <w:lang w:val="en-US" w:eastAsia="zh-CN"/>
        </w:rPr>
      </w:pPr>
      <w:bookmarkStart w:id="49" w:name="_Toc10760"/>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bookmarkEnd w:id="49"/>
    </w:p>
    <w:p>
      <w:pPr>
        <w:rPr>
          <w:rFonts w:hint="eastAsia"/>
        </w:rPr>
      </w:pPr>
      <w:r>
        <w:rPr>
          <w:rFonts w:hint="eastAsia"/>
        </w:rPr>
        <w:t>为了严谨验证算法的性能与有效性，本研究选取了超分辨率领域广泛认可的基准数据集Set5、Set14、BSD100以及Urban100进行详尽的重建质量评估。其中，Set5数据集囊括五幅经典图像样本，涵盖一个中型尺寸的baby图像及四幅小型图像：bird、butterfly、head与women，为基本视觉特征的测试提供了基础。相比之下，Set14数据集由Zeyde等人设计，扩展至14幅图像，不仅分辨率有所提升，而且图像类别更加丰富多样，有利于全面评估算法的泛化能力。</w:t>
      </w:r>
    </w:p>
    <w:p>
      <w:pPr>
        <w:rPr>
          <w:rFonts w:hint="eastAsia" w:ascii="宋体" w:hAnsi="宋体" w:cs="宋体"/>
          <w:color w:val="000000"/>
          <w:kern w:val="0"/>
          <w:sz w:val="24"/>
          <w:szCs w:val="24"/>
          <w:lang w:val="en-US" w:eastAsia="zh-CN" w:bidi="ar"/>
        </w:rPr>
      </w:pPr>
      <w:r>
        <w:rPr>
          <w:rFonts w:hint="eastAsia"/>
        </w:rPr>
        <w:t>BSD100数据集甄选自</w:t>
      </w:r>
      <w:r>
        <w:rPr>
          <w:rFonts w:hint="eastAsia"/>
          <w:lang w:val="en-US" w:eastAsia="zh-CN"/>
        </w:rPr>
        <w:t>伯克利分割数据集</w:t>
      </w:r>
      <w:r>
        <w:rPr>
          <w:rFonts w:hint="eastAsia"/>
        </w:rPr>
        <w:t>，包含100幅贴近实际生活的</w:t>
      </w:r>
      <w:r>
        <w:rPr>
          <w:rFonts w:hint="eastAsia"/>
          <w:lang w:val="en-US" w:eastAsia="zh-CN"/>
        </w:rPr>
        <w:t>测试</w:t>
      </w:r>
      <w:r>
        <w:rPr>
          <w:rFonts w:hint="eastAsia"/>
        </w:rPr>
        <w:t>图像。而Urban100数据集则由Huang等人</w:t>
      </w:r>
      <w:r>
        <w:rPr>
          <w:rFonts w:hint="eastAsia"/>
          <w:lang w:val="en-US" w:eastAsia="zh-CN"/>
        </w:rPr>
        <w:t>提出</w:t>
      </w:r>
      <w:r>
        <w:rPr>
          <w:rFonts w:hint="eastAsia"/>
        </w:rPr>
        <w:t>，包含强烈空间结构信息及高度自相似特性的图像，这些特点要求算法具备精准捕捉和重建复杂结构的能力。</w:t>
      </w:r>
      <w:r>
        <w:rPr>
          <w:rFonts w:hint="eastAsia" w:ascii="宋体" w:hAnsi="宋体" w:eastAsia="宋体" w:cs="宋体"/>
          <w:color w:val="000000"/>
          <w:kern w:val="0"/>
          <w:sz w:val="24"/>
          <w:szCs w:val="24"/>
          <w:lang w:val="en-US" w:eastAsia="zh-CN" w:bidi="ar"/>
        </w:rPr>
        <w:t xml:space="preserve">测试集中的部分图像如图 </w:t>
      </w:r>
      <w:r>
        <w:rPr>
          <w:rFonts w:hint="default" w:ascii="Times New Roman" w:hAnsi="Times New Roman" w:eastAsia="宋体" w:cs="Times New Roman"/>
          <w:color w:val="000000"/>
          <w:kern w:val="0"/>
          <w:sz w:val="24"/>
          <w:szCs w:val="24"/>
          <w:lang w:val="en-US" w:eastAsia="zh-CN" w:bidi="ar"/>
        </w:rPr>
        <w:t>4.1</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335145" cy="4491355"/>
            <wp:effectExtent l="0" t="0" r="8255" b="4445"/>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63"/>
                    <a:stretch>
                      <a:fillRect/>
                    </a:stretch>
                  </pic:blipFill>
                  <pic:spPr>
                    <a:xfrm>
                      <a:off x="0" y="0"/>
                      <a:ext cx="4335145" cy="4491355"/>
                    </a:xfrm>
                    <a:prstGeom prst="rect">
                      <a:avLst/>
                    </a:prstGeom>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 数据集图像示例</w:t>
      </w:r>
    </w:p>
    <w:p>
      <w:pPr>
        <w:rPr>
          <w:rFonts w:hint="eastAsia"/>
        </w:rPr>
      </w:pPr>
      <w:r>
        <w:rPr>
          <w:rFonts w:hint="eastAsia"/>
          <w:lang w:val="en-US" w:eastAsia="zh-CN"/>
        </w:rPr>
        <w:t>除了上述四种数据集，本文还选择了</w:t>
      </w:r>
      <w:r>
        <w:rPr>
          <w:rFonts w:hint="eastAsia"/>
        </w:rPr>
        <w:t>DIV2K数据集</w:t>
      </w:r>
      <w:r>
        <w:rPr>
          <w:rFonts w:hint="eastAsia"/>
          <w:lang w:val="en-US" w:eastAsia="zh-CN"/>
        </w:rPr>
        <w:t>作为模型训练的主要数据集。</w:t>
      </w:r>
      <w:r>
        <w:rPr>
          <w:rFonts w:hint="eastAsia"/>
        </w:rPr>
        <w:t>DIV2K是超分辨率领域内一个广泛使用的基准数据集，</w:t>
      </w:r>
      <w:r>
        <w:rPr>
          <w:rFonts w:hint="eastAsia"/>
          <w:lang w:val="en-US" w:eastAsia="zh-CN"/>
        </w:rPr>
        <w:t>发布于2017年，由Timofey Sharov等人创建。此数据集发布于公开的研究文献和网络资源中，是评估和比较不同超分辨率算法性能的</w:t>
      </w:r>
      <w:r>
        <w:rPr>
          <w:rFonts w:hint="eastAsia"/>
        </w:rPr>
        <w:t>重要标准。</w:t>
      </w:r>
    </w:p>
    <w:p>
      <w:pPr>
        <w:rPr>
          <w:rFonts w:hint="default"/>
        </w:rPr>
      </w:pPr>
      <w:r>
        <w:rPr>
          <w:rFonts w:hint="eastAsia"/>
        </w:rPr>
        <w:t>DIV2K数据集包含1000张图像，</w:t>
      </w:r>
      <w:r>
        <w:rPr>
          <w:rFonts w:hint="default"/>
        </w:rPr>
        <w:t>数据集被划分为三个子集</w:t>
      </w:r>
      <w:r>
        <w:rPr>
          <w:rFonts w:hint="eastAsia"/>
          <w:lang w:eastAsia="zh-CN"/>
        </w:rPr>
        <w:t>，</w:t>
      </w:r>
      <w:r>
        <w:rPr>
          <w:rFonts w:hint="eastAsia"/>
          <w:lang w:val="en-US" w:eastAsia="zh-CN"/>
        </w:rPr>
        <w:t>其中</w:t>
      </w:r>
      <w:r>
        <w:rPr>
          <w:rFonts w:hint="default"/>
        </w:rPr>
        <w:t>：</w:t>
      </w:r>
    </w:p>
    <w:p>
      <w:pPr>
        <w:numPr>
          <w:ilvl w:val="0"/>
          <w:numId w:val="4"/>
        </w:numPr>
        <w:rPr>
          <w:rFonts w:hint="eastAsia"/>
        </w:rPr>
      </w:pPr>
      <w:r>
        <w:rPr>
          <w:rFonts w:hint="default"/>
        </w:rPr>
        <w:t>训练集（</w:t>
      </w:r>
      <w:r>
        <w:rPr>
          <w:rFonts w:hint="eastAsia"/>
          <w:lang w:val="en-US" w:eastAsia="zh-CN"/>
        </w:rPr>
        <w:t>T</w:t>
      </w:r>
      <w:r>
        <w:rPr>
          <w:rFonts w:hint="default"/>
        </w:rPr>
        <w:t>raining Set）：</w:t>
      </w:r>
      <w:r>
        <w:rPr>
          <w:rFonts w:hint="eastAsia"/>
          <w:lang w:val="en-US" w:eastAsia="zh-CN"/>
        </w:rPr>
        <w:t>训练集包含800张高分辨率HR图像，每张图像的分辨率至少为2048</w:t>
      </w:r>
      <w:r>
        <w:rPr>
          <w:rFonts w:hint="default" w:ascii="Times New Roman" w:hAnsi="Times New Roman" w:cs="Times New Roman"/>
          <w:lang w:val="en-US" w:eastAsia="zh-CN"/>
        </w:rPr>
        <w:t>×</w:t>
      </w:r>
      <w:r>
        <w:rPr>
          <w:rFonts w:hint="eastAsia"/>
          <w:lang w:val="en-US" w:eastAsia="zh-CN"/>
        </w:rPr>
        <w:t>2048。这些图像内容丰富，包括自然风光、城市景观、建筑、纹理、人物和物体等，多样性的图像信息利于算法模型学习到广泛的视觉特征和结构信息。在训练过程中，高分辨率图像会被下采样到不同的低分辨率级别（如2倍、4倍、8倍等），以生成对应的低分辨率图像。模型通过学习将这些低分辨率图像恢复到原始高分辨率，以实现超分辨率任务的目标。</w:t>
      </w:r>
    </w:p>
    <w:p>
      <w:pPr>
        <w:numPr>
          <w:ilvl w:val="0"/>
          <w:numId w:val="4"/>
        </w:numPr>
        <w:rPr>
          <w:rFonts w:hint="eastAsia"/>
        </w:rPr>
      </w:pPr>
      <w:r>
        <w:rPr>
          <w:rFonts w:hint="default"/>
        </w:rPr>
        <w:t>验证集（Validation Set）：</w:t>
      </w:r>
      <w:r>
        <w:rPr>
          <w:rFonts w:hint="eastAsia"/>
          <w:lang w:val="en-US" w:eastAsia="zh-CN"/>
        </w:rPr>
        <w:t>验证集包含100张HR图像，同样具有至少2048</w:t>
      </w:r>
      <w:r>
        <w:rPr>
          <w:rFonts w:hint="default" w:ascii="Times New Roman" w:hAnsi="Times New Roman" w:cs="Times New Roman"/>
          <w:lang w:val="en-US" w:eastAsia="zh-CN"/>
        </w:rPr>
        <w:t>×</w:t>
      </w:r>
      <w:r>
        <w:rPr>
          <w:rFonts w:hint="eastAsia"/>
          <w:lang w:val="en-US" w:eastAsia="zh-CN"/>
        </w:rPr>
        <w:t>2048像素的分辨率。这一子集主要用于在模型训练过程中进行早期停止决策、超参数调优和模型选择。验证集是一个独立于训练集的评估环境，可以帮助研究人员在不偏向于特定训练样本的情况下，客观地评估算法性能，确保模型泛化能力。</w:t>
      </w:r>
    </w:p>
    <w:p>
      <w:pPr>
        <w:numPr>
          <w:ilvl w:val="0"/>
          <w:numId w:val="4"/>
        </w:numPr>
        <w:rPr>
          <w:rFonts w:hint="eastAsia"/>
        </w:rPr>
      </w:pPr>
      <w:r>
        <w:rPr>
          <w:rFonts w:hint="default"/>
        </w:rPr>
        <w:t>测试集（Test Set）：</w:t>
      </w:r>
      <w:r>
        <w:rPr>
          <w:rFonts w:hint="eastAsia"/>
          <w:lang w:val="en-US" w:eastAsia="zh-CN"/>
        </w:rPr>
        <w:t>测试集同样包含100张HR图像，与验证集相同，旨在为最终的模型性能评估提供一个公正的标准。测试集的图像未在模型训练过程中使用，可以用来准确评估模型在未知数据上的表现。</w:t>
      </w:r>
    </w:p>
    <w:p>
      <w:pPr>
        <w:numPr>
          <w:ilvl w:val="0"/>
          <w:numId w:val="0"/>
        </w:numPr>
        <w:spacing w:line="360" w:lineRule="auto"/>
        <w:rPr>
          <w:rFonts w:hint="eastAsia"/>
        </w:rPr>
      </w:pPr>
      <w:r>
        <w:rPr>
          <w:rFonts w:hint="eastAsia"/>
        </w:rPr>
        <w:drawing>
          <wp:inline distT="0" distB="0" distL="114300" distR="114300">
            <wp:extent cx="5756275" cy="1612265"/>
            <wp:effectExtent l="0" t="0" r="9525" b="635"/>
            <wp:docPr id="38" name="图片 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2"/>
                    <pic:cNvPicPr>
                      <a:picLocks noChangeAspect="1"/>
                    </pic:cNvPicPr>
                  </pic:nvPicPr>
                  <pic:blipFill>
                    <a:blip r:embed="rId64"/>
                    <a:stretch>
                      <a:fillRect/>
                    </a:stretch>
                  </pic:blipFill>
                  <pic:spPr>
                    <a:xfrm>
                      <a:off x="0" y="0"/>
                      <a:ext cx="5756275" cy="1612265"/>
                    </a:xfrm>
                    <a:prstGeom prst="rect">
                      <a:avLst/>
                    </a:prstGeom>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bookmarkStart w:id="50" w:name="OLE_LINK4"/>
      <w:r>
        <w:rPr>
          <w:rFonts w:hint="eastAsia" w:ascii="黑体" w:hAnsi="黑体" w:eastAsia="黑体" w:cs="黑体"/>
          <w:sz w:val="21"/>
          <w:szCs w:val="21"/>
          <w:lang w:val="en-US" w:eastAsia="zh-CN"/>
        </w:rPr>
        <w:t>图4.2</w:t>
      </w:r>
      <w:bookmarkEnd w:id="50"/>
      <w:r>
        <w:rPr>
          <w:rFonts w:hint="eastAsia" w:ascii="黑体" w:hAnsi="黑体" w:eastAsia="黑体" w:cs="黑体"/>
          <w:sz w:val="21"/>
          <w:szCs w:val="21"/>
          <w:lang w:val="en-US" w:eastAsia="zh-CN"/>
        </w:rPr>
        <w:t xml:space="preserve"> DIV2K数据集图像示例</w:t>
      </w:r>
    </w:p>
    <w:p>
      <w:pPr>
        <w:numPr>
          <w:ilvl w:val="0"/>
          <w:numId w:val="0"/>
        </w:numPr>
        <w:spacing w:line="360" w:lineRule="auto"/>
        <w:ind w:firstLine="420" w:firstLineChars="0"/>
        <w:jc w:val="both"/>
        <w:rPr>
          <w:rFonts w:hint="default" w:eastAsia="宋体"/>
          <w:lang w:val="en-US" w:eastAsia="zh-CN"/>
        </w:rPr>
      </w:pPr>
      <w:r>
        <w:rPr>
          <w:rFonts w:hint="eastAsia"/>
          <w:lang w:val="en-US" w:eastAsia="zh-CN"/>
        </w:rPr>
        <w:t>图4.1展示了DIV2K中抽取的图像，其中第一行为经过下采样所获得的低分辨率图像，第二行展示的为第一行对应分辨率扩大4倍的超分辨率图像。</w:t>
      </w:r>
    </w:p>
    <w:p>
      <w:pPr>
        <w:ind w:left="0" w:leftChars="0" w:firstLine="420" w:firstLineChars="0"/>
        <w:rPr>
          <w:rFonts w:hint="eastAsia"/>
          <w:lang w:val="en-US" w:eastAsia="zh-CN"/>
        </w:rPr>
      </w:pPr>
      <w:r>
        <w:rPr>
          <w:rFonts w:hint="eastAsia"/>
          <w:lang w:val="en-US" w:eastAsia="zh-CN"/>
        </w:rPr>
        <w:t>相比Set5、Set14、BSD100和Urban100等数据集，DIV2K数据集的图像数量更多，图像分辨率更高，并且数据集提供了标准化的训练、验证和测试分集，标准化更强。</w:t>
      </w:r>
    </w:p>
    <w:p>
      <w:pPr>
        <w:ind w:left="0" w:leftChars="0" w:firstLine="420" w:firstLineChars="0"/>
        <w:rPr>
          <w:rFonts w:hint="default" w:ascii="Segoe UI" w:hAnsi="Segoe UI" w:eastAsia="Segoe UI" w:cs="Segoe UI"/>
          <w:i w:val="0"/>
          <w:iCs w:val="0"/>
          <w:caps w:val="0"/>
          <w:color w:val="2C2C36"/>
          <w:spacing w:val="0"/>
          <w:sz w:val="19"/>
          <w:szCs w:val="19"/>
          <w:shd w:val="clear" w:fill="FFFFFF"/>
          <w:lang w:val="en-US" w:eastAsia="zh-CN"/>
        </w:rPr>
      </w:pPr>
      <w:r>
        <w:rPr>
          <w:rFonts w:hint="eastAsia"/>
          <w:lang w:val="en-US" w:eastAsia="zh-CN"/>
        </w:rPr>
        <w:t>同时，该数据集覆盖了</w:t>
      </w:r>
      <w:r>
        <w:rPr>
          <w:rFonts w:hint="eastAsia"/>
        </w:rPr>
        <w:t>广泛的主题和场景，包括自然风景、城市建筑等，这种多样性</w:t>
      </w:r>
      <w:r>
        <w:rPr>
          <w:rFonts w:hint="eastAsia"/>
          <w:lang w:val="en-US" w:eastAsia="zh-CN"/>
        </w:rPr>
        <w:t>的自然图像数据集</w:t>
      </w:r>
      <w:r>
        <w:rPr>
          <w:rFonts w:hint="eastAsia"/>
        </w:rPr>
        <w:t>确保了超分辨率模型能够处理多种类型的图像，增强了模型的泛化能力。</w:t>
      </w:r>
      <w:r>
        <w:rPr>
          <w:rFonts w:hint="eastAsia"/>
          <w:lang w:val="en-US" w:eastAsia="zh-CN"/>
        </w:rPr>
        <w:t>并且</w:t>
      </w:r>
      <w:r>
        <w:rPr>
          <w:rFonts w:hint="eastAsia"/>
        </w:rPr>
        <w:t>因其高质量、高分辨率和内容的广泛性，成为了超分辨率算法研究的理想选择，特别是在评估和比较不同超分辨率方法时提供了标准化和系统化的环境。</w:t>
      </w:r>
    </w:p>
    <w:p>
      <w:pPr>
        <w:pStyle w:val="3"/>
        <w:bidi w:val="0"/>
        <w:rPr>
          <w:rFonts w:hint="eastAsia" w:ascii="Times New Roman" w:hAnsi="Times New Roman" w:eastAsia="宋体" w:cs="Times New Roman"/>
          <w:bCs w:val="0"/>
          <w:kern w:val="2"/>
          <w:sz w:val="24"/>
          <w:szCs w:val="24"/>
          <w:vertAlign w:val="baseline"/>
          <w:lang w:val="en-US" w:eastAsia="zh-CN" w:bidi="ar-SA"/>
        </w:rPr>
      </w:pPr>
      <w:bookmarkStart w:id="51" w:name="_Toc10016"/>
      <w:bookmarkStart w:id="52" w:name="OLE_LINK7"/>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bookmarkEnd w:id="51"/>
    </w:p>
    <w:bookmarkEnd w:id="52"/>
    <w:p>
      <w:pPr>
        <w:rPr>
          <w:rFonts w:hint="eastAsia" w:ascii="黑体" w:hAnsi="黑体" w:cs="黑体"/>
          <w:lang w:val="en-US" w:eastAsia="zh-CN"/>
        </w:rPr>
      </w:pPr>
      <w:r>
        <w:rPr>
          <w:rFonts w:hint="eastAsia" w:ascii="黑体" w:hAnsi="黑体" w:cs="黑体"/>
          <w:lang w:val="en-US" w:eastAsia="zh-CN"/>
        </w:rPr>
        <w:t>本文的实验环境配置如表4.1所示，使用</w:t>
      </w:r>
      <w:r>
        <w:rPr>
          <w:rFonts w:hint="eastAsia" w:ascii="Times New Roman" w:hAnsi="Times New Roman" w:eastAsia="宋体" w:cs="Times New Roman"/>
          <w:vertAlign w:val="baseline"/>
          <w:lang w:val="en-US" w:eastAsia="zh-CN"/>
        </w:rPr>
        <w:t>pycharm</w:t>
      </w:r>
      <w:r>
        <w:rPr>
          <w:rFonts w:hint="eastAsia" w:ascii="黑体" w:hAnsi="黑体" w:cs="黑体"/>
          <w:lang w:val="en-US" w:eastAsia="zh-CN"/>
        </w:rPr>
        <w:t>集成开发工具进行代码编写，采用</w:t>
      </w:r>
      <w:r>
        <w:rPr>
          <w:rFonts w:hint="eastAsia" w:ascii="Times New Roman" w:hAnsi="Times New Roman" w:eastAsia="宋体" w:cs="Times New Roman"/>
          <w:vertAlign w:val="baseline"/>
          <w:lang w:val="en-US" w:eastAsia="zh-CN"/>
        </w:rPr>
        <w:t>pytorch</w:t>
      </w:r>
      <w:r>
        <w:rPr>
          <w:rFonts w:hint="eastAsia" w:ascii="黑体" w:hAnsi="黑体" w:cs="黑体"/>
          <w:lang w:val="en-US" w:eastAsia="zh-CN"/>
        </w:rPr>
        <w:t>深度学习框架搭建算法模型，同时还使用了</w:t>
      </w:r>
      <w:r>
        <w:rPr>
          <w:rFonts w:hint="default" w:ascii="Times New Roman" w:hAnsi="Times New Roman" w:cs="Times New Roman"/>
          <w:lang w:val="en-US" w:eastAsia="zh-CN"/>
        </w:rPr>
        <w:t xml:space="preserve">NVIDIA </w:t>
      </w:r>
      <w:r>
        <w:rPr>
          <w:rFonts w:hint="eastAsia" w:cs="Times New Roman"/>
          <w:lang w:val="en-US" w:eastAsia="zh-CN"/>
        </w:rPr>
        <w:t>公司</w:t>
      </w:r>
      <w:r>
        <w:rPr>
          <w:rFonts w:hint="eastAsia" w:ascii="黑体" w:hAnsi="黑体" w:cs="黑体"/>
          <w:lang w:val="en-US" w:eastAsia="zh-CN"/>
        </w:rPr>
        <w:t>推出的并行计算平台和编程模型</w:t>
      </w:r>
      <w:r>
        <w:rPr>
          <w:rFonts w:hint="eastAsia" w:ascii="Times New Roman" w:hAnsi="Times New Roman" w:eastAsia="宋体" w:cs="Times New Roman"/>
          <w:vertAlign w:val="baseline"/>
          <w:lang w:val="en-US" w:eastAsia="zh-CN"/>
        </w:rPr>
        <w:t>CUDA</w:t>
      </w:r>
      <w:r>
        <w:rPr>
          <w:rFonts w:hint="eastAsia" w:ascii="黑体" w:hAnsi="黑体" w:cs="黑体"/>
          <w:lang w:val="en-US" w:eastAsia="zh-CN"/>
        </w:rPr>
        <w:t>技术，利用计算机的</w:t>
      </w:r>
      <w:r>
        <w:rPr>
          <w:rFonts w:hint="eastAsia" w:ascii="Times New Roman" w:hAnsi="Times New Roman" w:eastAsia="宋体" w:cs="Times New Roman"/>
          <w:vertAlign w:val="baseline"/>
          <w:lang w:val="en-US" w:eastAsia="zh-CN"/>
        </w:rPr>
        <w:t>GPU</w:t>
      </w:r>
      <w:r>
        <w:rPr>
          <w:rFonts w:hint="eastAsia" w:cs="Times New Roman"/>
          <w:vertAlign w:val="baseline"/>
          <w:lang w:val="en-US" w:eastAsia="zh-CN"/>
        </w:rPr>
        <w:t>处理通用计算任务，</w:t>
      </w:r>
      <w:r>
        <w:rPr>
          <w:rFonts w:hint="eastAsia" w:ascii="黑体" w:hAnsi="黑体" w:cs="黑体"/>
          <w:lang w:val="en-US" w:eastAsia="zh-CN"/>
        </w:rPr>
        <w:t>加速深度学习网络模型的训练速度。</w:t>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 实验实现环境配置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Borders>
              <w:top w:val="single" w:color="auto" w:sz="12" w:space="0"/>
              <w:left w:val="nil"/>
              <w:bottom w:val="single" w:color="auto" w:sz="4" w:space="0"/>
              <w:right w:val="nil"/>
            </w:tcBorders>
            <w:vAlign w:val="top"/>
          </w:tcPr>
          <w:p>
            <w:pPr>
              <w:keepNext w:val="0"/>
              <w:keepLines w:val="0"/>
              <w:widowControl/>
              <w:suppressLineNumbers w:val="0"/>
              <w:tabs>
                <w:tab w:val="left" w:pos="3986"/>
              </w:tabs>
              <w:spacing w:before="0" w:beforeAutospacing="0" w:after="0" w:afterAutospacing="0"/>
              <w:ind w:left="0" w:leftChars="0" w:right="0" w:firstLine="0" w:firstLineChars="0"/>
              <w:jc w:val="center"/>
              <w:rPr>
                <w:rFonts w:hint="default" w:ascii="黑体" w:hAnsi="黑体" w:cs="黑体"/>
                <w:vertAlign w:val="baseline"/>
                <w:lang w:val="en-US" w:eastAsia="zh-CN"/>
              </w:rPr>
            </w:pPr>
            <w:r>
              <w:rPr>
                <w:rFonts w:hint="eastAsia" w:ascii="黑体" w:hAnsi="黑体" w:cs="黑体"/>
                <w:b/>
                <w:bCs/>
                <w:vertAlign w:val="baseline"/>
                <w:lang w:val="en-US" w:eastAsia="zh-CN"/>
              </w:rPr>
              <w:t>实验环境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87" w:type="dxa"/>
            <w:tcBorders>
              <w:top w:val="single" w:color="auto" w:sz="4" w:space="0"/>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操作系统</w:t>
            </w:r>
          </w:p>
        </w:tc>
        <w:tc>
          <w:tcPr>
            <w:tcW w:w="7000" w:type="dxa"/>
            <w:tcBorders>
              <w:top w:val="single" w:color="auto" w:sz="4" w:space="0"/>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default" w:ascii="Times New Roman" w:hAnsi="Times New Roman" w:eastAsia="宋体" w:cs="Times New Roman"/>
                <w:b w:val="0"/>
                <w:bCs w:val="0"/>
                <w:sz w:val="22"/>
                <w:szCs w:val="22"/>
                <w:vertAlign w:val="baseline"/>
                <w:lang w:val="en-US" w:eastAsia="zh-CN"/>
              </w:rPr>
              <w:t>Window</w:t>
            </w:r>
            <w:r>
              <w:rPr>
                <w:rFonts w:hint="default" w:ascii="Times New Roman" w:hAnsi="Times New Roman" w:cs="Times New Roman"/>
                <w:b w:val="0"/>
                <w:bCs w:val="0"/>
                <w:sz w:val="22"/>
                <w:szCs w:val="22"/>
                <w:vertAlign w:val="baseline"/>
                <w:lang w:val="en-US" w:eastAsia="zh-CN"/>
              </w:rPr>
              <w:t>s</w:t>
            </w:r>
            <w:r>
              <w:rPr>
                <w:rFonts w:hint="default" w:ascii="Times New Roman" w:hAnsi="Times New Roman" w:eastAsia="宋体" w:cs="Times New Roman"/>
                <w:b w:val="0"/>
                <w:bCs w:val="0"/>
                <w:sz w:val="22"/>
                <w:szCs w:val="22"/>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开发平台</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pycharm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CPU型号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i7-10510U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 xml:space="preserve">NVIDA MX350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right="0"/>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w:t>
            </w:r>
            <w:r>
              <w:rPr>
                <w:rFonts w:hint="eastAsia" w:ascii="黑体" w:hAnsi="黑体" w:cs="黑体"/>
                <w:sz w:val="22"/>
                <w:szCs w:val="22"/>
                <w:vertAlign w:val="baseline"/>
                <w:lang w:val="en-US" w:eastAsia="zh-CN"/>
              </w:rPr>
              <w:t xml:space="preserve">加速版本 </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cs="Times New Roman"/>
                <w:sz w:val="22"/>
                <w:szCs w:val="22"/>
                <w:vertAlign w:val="baseline"/>
                <w:lang w:val="en-US" w:eastAsia="zh-CN"/>
              </w:rPr>
              <w:t>CUDA V10.2.89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single" w:color="auto" w:sz="12" w:space="0"/>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深度学习框架</w:t>
            </w:r>
          </w:p>
        </w:tc>
        <w:tc>
          <w:tcPr>
            <w:tcW w:w="7000" w:type="dxa"/>
            <w:tcBorders>
              <w:top w:val="nil"/>
              <w:left w:val="single" w:color="auto" w:sz="4" w:space="0"/>
              <w:bottom w:val="single" w:color="auto" w:sz="12" w:space="0"/>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pytorch</w:t>
            </w:r>
          </w:p>
        </w:tc>
      </w:tr>
    </w:tbl>
    <w:p>
      <w:pPr>
        <w:ind w:left="0" w:leftChars="0" w:firstLine="420" w:firstLineChars="0"/>
        <w:rPr>
          <w:rFonts w:hint="default"/>
          <w:lang w:val="en-US" w:eastAsia="zh-CN"/>
        </w:rPr>
      </w:pPr>
      <w:r>
        <w:rPr>
          <w:rFonts w:hint="eastAsia"/>
          <w:lang w:val="en-US" w:eastAsia="zh-CN"/>
        </w:rPr>
        <w:t>本文先使用DIV2K数据集中的800张训练图像进行训练。首先用传统的双三次插值法对这800张高分辨率HR图像进行下采样，生成LR低分辨图像。然后将图像随机裁剪为大小为256</w:t>
      </w:r>
      <w:r>
        <w:rPr>
          <w:rFonts w:hint="default" w:ascii="Times New Roman" w:hAnsi="Times New Roman" w:cs="Times New Roman"/>
          <w:lang w:val="en-US" w:eastAsia="zh-CN"/>
        </w:rPr>
        <w:t>×</w:t>
      </w:r>
      <w:r>
        <w:rPr>
          <w:rFonts w:hint="eastAsia" w:cs="Times New Roman"/>
          <w:lang w:val="en-US" w:eastAsia="zh-CN"/>
        </w:rPr>
        <w:t>256的高分辨率小块，并且mini-batch大小设置为64。为了增强训练数据的随机性和模型的泛化能力，实验时还通过随机将图像翻转90度旋转，进一步强化数据的多样性。</w:t>
      </w:r>
    </w:p>
    <w:p>
      <w:pPr>
        <w:numPr>
          <w:ilvl w:val="0"/>
          <w:numId w:val="0"/>
        </w:numPr>
        <w:ind w:firstLine="420" w:firstLineChars="0"/>
        <w:rPr>
          <w:rFonts w:hint="eastAsia"/>
          <w:lang w:val="en-US" w:eastAsia="zh-CN"/>
        </w:rPr>
      </w:pPr>
      <w:r>
        <w:rPr>
          <w:rFonts w:hint="eastAsia"/>
          <w:lang w:val="en-US" w:eastAsia="zh-CN"/>
        </w:rPr>
        <w:t>训练过程可以分为两个阶段，在实验第一阶段，从</w:t>
      </w:r>
      <w:r>
        <w:rPr>
          <w:rFonts w:hint="default"/>
          <w:lang w:val="en-US" w:eastAsia="zh-CN"/>
        </w:rPr>
        <w:t>零开始训练RLFN模型</w:t>
      </w:r>
      <w:r>
        <w:rPr>
          <w:rFonts w:hint="eastAsia"/>
          <w:lang w:val="en-US" w:eastAsia="zh-CN"/>
        </w:rPr>
        <w:t>，此时模型的训练过程较长，训练后的参数数据信息将保存为后缀为.pth的文件存储于计算机指定文件目录。</w:t>
      </w:r>
    </w:p>
    <w:p>
      <w:pPr>
        <w:numPr>
          <w:ilvl w:val="0"/>
          <w:numId w:val="0"/>
        </w:numPr>
        <w:ind w:firstLine="420" w:firstLineChars="0"/>
        <w:rPr>
          <w:rFonts w:hint="default"/>
          <w:lang w:val="en-US" w:eastAsia="zh-CN"/>
        </w:rPr>
      </w:pPr>
      <w:r>
        <w:rPr>
          <w:rFonts w:hint="eastAsia"/>
          <w:lang w:val="en-US" w:eastAsia="zh-CN"/>
        </w:rPr>
        <w:t>实验</w:t>
      </w:r>
      <w:r>
        <w:rPr>
          <w:rFonts w:hint="default"/>
          <w:lang w:val="en-US" w:eastAsia="zh-CN"/>
        </w:rPr>
        <w:t>第二阶段，</w:t>
      </w:r>
      <w:r>
        <w:rPr>
          <w:rFonts w:hint="eastAsia"/>
          <w:lang w:val="en-US" w:eastAsia="zh-CN"/>
        </w:rPr>
        <w:t>使用热启动机制</w:t>
      </w:r>
      <w:r>
        <w:rPr>
          <w:rFonts w:hint="default"/>
          <w:lang w:val="en-US" w:eastAsia="zh-CN"/>
        </w:rPr>
        <w:t>，不再从头开始训练，而是加载前一阶段训练得到的RLFN模型的</w:t>
      </w:r>
      <w:r>
        <w:rPr>
          <w:rFonts w:hint="eastAsia"/>
          <w:lang w:val="en-US" w:eastAsia="zh-CN"/>
        </w:rPr>
        <w:t>参数信息和神经网络中的神经元之间的</w:t>
      </w:r>
      <w:r>
        <w:rPr>
          <w:rFonts w:hint="default"/>
          <w:lang w:val="en-US" w:eastAsia="zh-CN"/>
        </w:rPr>
        <w:t>权重。</w:t>
      </w:r>
      <w:r>
        <w:rPr>
          <w:rFonts w:hint="eastAsia"/>
          <w:lang w:val="en-US" w:eastAsia="zh-CN"/>
        </w:rPr>
        <w:t>模型的</w:t>
      </w:r>
      <w:r>
        <w:rPr>
          <w:rFonts w:hint="default"/>
          <w:lang w:val="en-US" w:eastAsia="zh-CN"/>
        </w:rPr>
        <w:t>训练配置，包括批大小和学习率等</w:t>
      </w:r>
      <w:r>
        <w:rPr>
          <w:rFonts w:hint="eastAsia"/>
          <w:lang w:val="en-US" w:eastAsia="zh-CN"/>
        </w:rPr>
        <w:t>参数</w:t>
      </w:r>
      <w:r>
        <w:rPr>
          <w:rFonts w:hint="default"/>
          <w:lang w:val="en-US" w:eastAsia="zh-CN"/>
        </w:rPr>
        <w:t>，</w:t>
      </w:r>
      <w:r>
        <w:rPr>
          <w:rFonts w:hint="eastAsia"/>
          <w:lang w:val="en-US" w:eastAsia="zh-CN"/>
        </w:rPr>
        <w:t>均</w:t>
      </w:r>
      <w:r>
        <w:rPr>
          <w:rFonts w:hint="default"/>
          <w:lang w:val="en-US" w:eastAsia="zh-CN"/>
        </w:rPr>
        <w:t>遵循与第一阶段相同的训练方案。</w:t>
      </w:r>
    </w:p>
    <w:p>
      <w:pPr>
        <w:numPr>
          <w:ilvl w:val="0"/>
          <w:numId w:val="0"/>
        </w:numPr>
        <w:ind w:firstLine="420" w:firstLineChars="0"/>
        <w:rPr>
          <w:rFonts w:hint="eastAsia" w:cs="Times New Roman"/>
          <w:lang w:val="en-US" w:eastAsia="zh-CN"/>
        </w:rPr>
      </w:pPr>
      <w:r>
        <w:rPr>
          <w:rFonts w:hint="eastAsia"/>
          <w:vertAlign w:val="baseline"/>
          <w:lang w:val="en-US" w:eastAsia="zh-CN"/>
        </w:rPr>
        <w:t>本文将RLFB的数量设置为6，通道数设置为52个，中间使用了1</w:t>
      </w:r>
      <w:r>
        <w:rPr>
          <w:rFonts w:hint="default" w:ascii="Times New Roman" w:hAnsi="Times New Roman" w:cs="Times New Roman"/>
          <w:lang w:val="en-US" w:eastAsia="zh-CN"/>
        </w:rPr>
        <w:t>×</w:t>
      </w:r>
      <w:r>
        <w:rPr>
          <w:rFonts w:hint="eastAsia" w:cs="Times New Roman"/>
          <w:lang w:val="en-US" w:eastAsia="zh-CN"/>
        </w:rPr>
        <w:t>1尺寸的卷积层学习通道特征图信息和调整通道数量，具体的深度学习网络结构设计在本文第三章已详细阐述。</w:t>
      </w:r>
    </w:p>
    <w:p>
      <w:pPr>
        <w:numPr>
          <w:ilvl w:val="0"/>
          <w:numId w:val="0"/>
        </w:numPr>
        <w:ind w:firstLine="420" w:firstLineChars="0"/>
        <w:rPr>
          <w:rFonts w:hint="default" w:eastAsia="宋体" w:cs="Times New Roman"/>
          <w:lang w:val="en-US" w:eastAsia="zh-CN"/>
        </w:rPr>
      </w:pPr>
      <w:r>
        <w:rPr>
          <w:rFonts w:hint="eastAsia" w:cs="Times New Roman"/>
          <w:lang w:val="en-US" w:eastAsia="zh-CN"/>
        </w:rPr>
        <w:t>在训练模型时，为了直观地看出模型的训练情况，经过10000次迭代后，使用DIV2K数据集中的</w:t>
      </w:r>
      <w:r>
        <w:rPr>
          <w:rFonts w:hint="default"/>
        </w:rPr>
        <w:t>验证集</w:t>
      </w:r>
      <w:r>
        <w:rPr>
          <w:rFonts w:hint="eastAsia"/>
          <w:lang w:val="en-US" w:eastAsia="zh-CN"/>
        </w:rPr>
        <w:t>评估模型的表现情况。最终模型训练好后，阶段性测试时，使用DIV2K数据集中的测试集评估模型。</w:t>
      </w:r>
    </w:p>
    <w:p>
      <w:pPr>
        <w:numPr>
          <w:ilvl w:val="0"/>
          <w:numId w:val="0"/>
        </w:numPr>
        <w:ind w:firstLine="420" w:firstLineChars="0"/>
        <w:rPr>
          <w:rFonts w:hint="eastAsia"/>
          <w:vertAlign w:val="baseline"/>
          <w:lang w:val="en-US" w:eastAsia="zh-CN"/>
        </w:rPr>
      </w:pPr>
      <w:r>
        <w:rPr>
          <w:rFonts w:hint="eastAsia"/>
          <w:lang w:val="en-US" w:eastAsia="zh-CN"/>
        </w:rPr>
        <w:t>为了优化模型的训练效果，本文使用了Adam优化器，动态调整参数的学习率，以加快收敛速度并提高模型的稳定性。Adam优化器是一种常用于训练深度学习模型的高级优化算法，结合了动量法和自适应学习率调整，通过计算梯度的一阶矩（动量）和二阶矩（方差）来动态调整每个参数的学习率。本文在实验之初，将优化器初始学习率α设置为10</w:t>
      </w:r>
      <w:r>
        <w:rPr>
          <w:rFonts w:hint="eastAsia"/>
          <w:vertAlign w:val="superscript"/>
          <w:lang w:val="en-US" w:eastAsia="zh-CN"/>
        </w:rPr>
        <w:t>-4</w:t>
      </w:r>
      <w:r>
        <w:rPr>
          <w:rFonts w:hint="eastAsia"/>
          <w:lang w:val="en-US" w:eastAsia="zh-CN"/>
        </w:rPr>
        <w:t>，</w:t>
      </w:r>
      <w:bookmarkStart w:id="53" w:name="OLE_LINK6"/>
      <w:r>
        <w:rPr>
          <w:rFonts w:hint="eastAsia"/>
          <w:lang w:val="en-US" w:eastAsia="zh-CN"/>
        </w:rPr>
        <w:t>总共2</w:t>
      </w:r>
      <w:r>
        <w:rPr>
          <w:rFonts w:hint="default" w:ascii="Times New Roman" w:hAnsi="Times New Roman" w:cs="Times New Roman"/>
          <w:lang w:val="en-US" w:eastAsia="zh-CN"/>
        </w:rPr>
        <w:t>×</w:t>
      </w:r>
      <w:bookmarkEnd w:id="53"/>
      <w:r>
        <w:rPr>
          <w:rFonts w:hint="eastAsia" w:cs="Times New Roman"/>
          <w:lang w:val="en-US" w:eastAsia="zh-CN"/>
        </w:rPr>
        <w:t>10</w:t>
      </w:r>
      <w:r>
        <w:rPr>
          <w:rFonts w:hint="eastAsia" w:cs="Times New Roman"/>
          <w:vertAlign w:val="superscript"/>
          <w:lang w:val="en-US" w:eastAsia="zh-CN"/>
        </w:rPr>
        <w:t>5</w:t>
      </w:r>
      <w:r>
        <w:rPr>
          <w:rFonts w:hint="eastAsia" w:cs="Times New Roman"/>
          <w:vertAlign w:val="baseline"/>
          <w:lang w:val="en-US" w:eastAsia="zh-CN"/>
        </w:rPr>
        <w:t>次迭代，在10</w:t>
      </w:r>
      <w:r>
        <w:rPr>
          <w:rFonts w:hint="eastAsia" w:cs="Times New Roman"/>
          <w:vertAlign w:val="superscript"/>
          <w:lang w:val="en-US" w:eastAsia="zh-CN"/>
        </w:rPr>
        <w:t>5</w:t>
      </w:r>
      <w:r>
        <w:rPr>
          <w:rFonts w:hint="eastAsia" w:cs="Times New Roman"/>
          <w:vertAlign w:val="baseline"/>
          <w:lang w:val="en-US" w:eastAsia="zh-CN"/>
        </w:rPr>
        <w:t>次迭代后学习率减半。</w:t>
      </w:r>
      <w:r>
        <w:rPr>
          <w:rFonts w:hint="eastAsia"/>
          <w:lang w:val="en-US" w:eastAsia="zh-CN"/>
        </w:rPr>
        <w:t>动量因子β</w:t>
      </w:r>
      <w:r>
        <w:rPr>
          <w:rFonts w:hint="eastAsia"/>
          <w:vertAlign w:val="subscript"/>
          <w:lang w:val="en-US" w:eastAsia="zh-CN"/>
        </w:rPr>
        <w:t>1</w:t>
      </w:r>
      <w:r>
        <w:rPr>
          <w:rFonts w:hint="eastAsia"/>
          <w:vertAlign w:val="baseline"/>
          <w:lang w:val="en-US" w:eastAsia="zh-CN"/>
        </w:rPr>
        <w:t>=0.9，</w:t>
      </w:r>
      <w:r>
        <w:rPr>
          <w:rFonts w:hint="eastAsia"/>
          <w:vertAlign w:val="subscript"/>
          <w:lang w:val="en-US" w:eastAsia="zh-CN"/>
        </w:rPr>
        <w:t xml:space="preserve"> </w:t>
      </w:r>
      <w:r>
        <w:rPr>
          <w:rFonts w:hint="eastAsia"/>
          <w:lang w:val="en-US" w:eastAsia="zh-CN"/>
        </w:rPr>
        <w:t>β</w:t>
      </w:r>
      <w:r>
        <w:rPr>
          <w:rFonts w:hint="eastAsia"/>
          <w:vertAlign w:val="subscript"/>
          <w:lang w:val="en-US" w:eastAsia="zh-CN"/>
        </w:rPr>
        <w:t>2</w:t>
      </w:r>
      <w:r>
        <w:rPr>
          <w:rFonts w:hint="eastAsia"/>
          <w:vertAlign w:val="baseline"/>
          <w:lang w:val="en-US" w:eastAsia="zh-CN"/>
        </w:rPr>
        <w:t>=0,999，以及极小值ε=10</w:t>
      </w:r>
      <w:r>
        <w:rPr>
          <w:rFonts w:hint="eastAsia"/>
          <w:vertAlign w:val="superscript"/>
          <w:lang w:val="en-US" w:eastAsia="zh-CN"/>
        </w:rPr>
        <w:t>-8</w:t>
      </w:r>
      <w:r>
        <w:rPr>
          <w:rFonts w:hint="eastAsia"/>
          <w:vertAlign w:val="baseline"/>
          <w:lang w:val="en-US" w:eastAsia="zh-CN"/>
        </w:rPr>
        <w:t>。</w:t>
      </w:r>
    </w:p>
    <w:p>
      <w:pPr>
        <w:ind w:left="0" w:leftChars="0" w:firstLine="420" w:firstLineChars="0"/>
        <w:rPr>
          <w:rFonts w:hint="eastAsia"/>
          <w:lang w:val="en-US" w:eastAsia="zh-CN"/>
        </w:rPr>
      </w:pPr>
      <w:r>
        <w:rPr>
          <w:rFonts w:hint="eastAsia"/>
          <w:lang w:val="en-US" w:eastAsia="zh-CN"/>
        </w:rPr>
        <w:t>为了增强实验数据的可信度和验证模型的性能优良程度，本文还在四个基准数据集Set5、Set14 、BSD100和Urban100上测试模型的性能，并且对比了一些当下性能较好的超分辨率模型的训练参数。主要使用包括PSNR和SSIM这两个评判指标定量分析模型性能。</w:t>
      </w:r>
    </w:p>
    <w:p>
      <w:pPr>
        <w:pStyle w:val="3"/>
        <w:bidi w:val="0"/>
        <w:rPr>
          <w:rFonts w:hint="default"/>
          <w:lang w:val="en-US" w:eastAsia="zh-CN"/>
        </w:rPr>
      </w:pPr>
      <w:bookmarkStart w:id="54" w:name="_Toc25964"/>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bookmarkEnd w:id="54"/>
    </w:p>
    <w:p>
      <w:pPr>
        <w:ind w:left="0" w:leftChars="0" w:firstLine="420" w:firstLineChars="0"/>
        <w:rPr>
          <w:rFonts w:hint="eastAsia"/>
          <w:lang w:val="en-US" w:eastAsia="zh-CN"/>
        </w:rPr>
      </w:pPr>
      <w:r>
        <w:rPr>
          <w:rFonts w:hint="eastAsia"/>
          <w:lang w:val="en-US" w:eastAsia="zh-CN"/>
        </w:rPr>
        <w:t>消融实验（Ablation Study）是一种在深度学习研究中常用的方法，该方法通过系统性地移除或修改模型的某些部分来评估这些部分对整体模型性能的贡献。</w:t>
      </w:r>
    </w:p>
    <w:p>
      <w:pPr>
        <w:ind w:left="0" w:leftChars="0" w:firstLine="420" w:firstLineChars="0"/>
        <w:rPr>
          <w:rFonts w:hint="eastAsia"/>
          <w:lang w:val="en-US" w:eastAsia="zh-CN"/>
        </w:rPr>
      </w:pPr>
      <w:r>
        <w:rPr>
          <w:rFonts w:hint="eastAsia"/>
          <w:lang w:val="en-US" w:eastAsia="zh-CN"/>
        </w:rPr>
        <w:t>消融实验的核心思想是通过逐步移除或修改模型的某个组件，通常操作的组件是实验者自己修改或者优化的部分，观察这些变化对模型性能的影响，从而判断该组件在模型中的重要性。每次移除或修改一个组件后，需要重新训练模型，并使用相同的数据集和评估标准对其进行评估。这样可以确保消融实验的结果是可比的。</w:t>
      </w:r>
    </w:p>
    <w:p>
      <w:pPr>
        <w:ind w:left="0" w:leftChars="0" w:firstLine="420" w:firstLineChars="0"/>
        <w:rPr>
          <w:rFonts w:hint="default"/>
          <w:lang w:val="en-US" w:eastAsia="zh-CN"/>
        </w:rPr>
      </w:pPr>
      <w:r>
        <w:rPr>
          <w:rFonts w:hint="eastAsia"/>
          <w:lang w:val="en-US" w:eastAsia="zh-CN"/>
        </w:rPr>
        <w:t>本文通过消融实验定量地分析各个组件对模型性能的影响。为了验证RLFN的网络设计性能优良，设置了对比的四个网络：RLFN-CNN、RLFN-NR、RLFN-NESA和RLFN-NLOSS。这四个对比实验的具体设置如下：</w:t>
      </w:r>
    </w:p>
    <w:p>
      <w:pPr>
        <w:ind w:left="0" w:leftChars="0" w:firstLine="420" w:firstLineChars="0"/>
        <w:rPr>
          <w:rFonts w:hint="eastAsia"/>
          <w:lang w:val="en-US" w:eastAsia="zh-CN"/>
        </w:rPr>
      </w:pPr>
      <w:r>
        <w:rPr>
          <w:rFonts w:hint="eastAsia"/>
          <w:lang w:val="en-US" w:eastAsia="zh-CN"/>
        </w:rPr>
        <w:t>（1）RLFN-CNN是去除了残差局部特征块RLFB，使用了简单卷积层代替RLFB的网络，该网络的结构如图4.3所示：</w:t>
      </w:r>
    </w:p>
    <w:p>
      <w:pPr>
        <w:ind w:left="0" w:leftChars="0" w:firstLine="0" w:firstLineChars="0"/>
        <w:jc w:val="both"/>
        <w:rPr>
          <w:rFonts w:hint="default"/>
          <w:lang w:val="en-US" w:eastAsia="zh-CN"/>
        </w:rPr>
      </w:pPr>
      <w:r>
        <w:drawing>
          <wp:inline distT="0" distB="0" distL="114300" distR="114300">
            <wp:extent cx="5751830" cy="1502410"/>
            <wp:effectExtent l="0" t="0" r="1270" b="889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65"/>
                    <a:stretch>
                      <a:fillRect/>
                    </a:stretch>
                  </pic:blipFill>
                  <pic:spPr>
                    <a:xfrm>
                      <a:off x="0" y="0"/>
                      <a:ext cx="5751830" cy="150241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图4.3 RLFN-CNN网络结构图</w:t>
      </w:r>
    </w:p>
    <w:p>
      <w:pPr>
        <w:rPr>
          <w:rFonts w:hint="default"/>
          <w:lang w:val="en-US" w:eastAsia="zh-CN"/>
        </w:rPr>
      </w:pPr>
      <w:r>
        <w:rPr>
          <w:rFonts w:hint="eastAsia"/>
          <w:lang w:val="en-US" w:eastAsia="zh-CN"/>
        </w:rPr>
        <w:t>RLFN-CNN将原来RLFN中的RLFB模块替换为同样的6个Conv-9，即尺寸大小为9</w:t>
      </w:r>
      <w:r>
        <w:rPr>
          <w:rFonts w:hint="default" w:ascii="Times New Roman" w:hAnsi="Times New Roman" w:cs="Times New Roman"/>
          <w:lang w:val="en-US" w:eastAsia="zh-CN"/>
        </w:rPr>
        <w:t>×</w:t>
      </w:r>
      <w:r>
        <w:rPr>
          <w:rFonts w:hint="eastAsia" w:cs="Times New Roman"/>
          <w:lang w:val="en-US" w:eastAsia="zh-CN"/>
        </w:rPr>
        <w:t>9的卷积核构成的卷积层。通过移除本文设计的RLFB，消除该模块对网络的整体影响，对比其在网络中的作用。</w:t>
      </w:r>
    </w:p>
    <w:p>
      <w:pPr>
        <w:numPr>
          <w:ilvl w:val="0"/>
          <w:numId w:val="5"/>
        </w:numPr>
      </w:pPr>
      <w:r>
        <w:rPr>
          <w:rFonts w:hint="eastAsia"/>
          <w:lang w:val="en-US" w:eastAsia="zh-CN"/>
        </w:rPr>
        <w:t>RLFN-NR是为了验证残差连接对算法模型的性能影响，本文选择去除网络中的残差连接。首先，去除总体网络结构中的残差连接，如图4.4所示：</w:t>
      </w:r>
    </w:p>
    <w:p>
      <w:pPr>
        <w:numPr>
          <w:ilvl w:val="0"/>
          <w:numId w:val="0"/>
        </w:numPr>
        <w:spacing w:line="360" w:lineRule="auto"/>
        <w:jc w:val="center"/>
      </w:pPr>
      <w:r>
        <w:drawing>
          <wp:inline distT="0" distB="0" distL="114300" distR="114300">
            <wp:extent cx="5759450" cy="1450975"/>
            <wp:effectExtent l="0" t="0" r="6350" b="952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66"/>
                    <a:stretch>
                      <a:fillRect/>
                    </a:stretch>
                  </pic:blipFill>
                  <pic:spPr>
                    <a:xfrm>
                      <a:off x="0" y="0"/>
                      <a:ext cx="5759450" cy="14509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图4.4 RLFN-NR总体网络结构图</w:t>
      </w:r>
    </w:p>
    <w:p>
      <w:pPr>
        <w:numPr>
          <w:ilvl w:val="0"/>
          <w:numId w:val="0"/>
        </w:numPr>
        <w:spacing w:line="360" w:lineRule="auto"/>
        <w:jc w:val="center"/>
      </w:pPr>
      <w:r>
        <w:drawing>
          <wp:inline distT="0" distB="0" distL="114300" distR="114300">
            <wp:extent cx="3306445" cy="3114675"/>
            <wp:effectExtent l="0" t="0" r="8255" b="952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67"/>
                    <a:stretch>
                      <a:fillRect/>
                    </a:stretch>
                  </pic:blipFill>
                  <pic:spPr>
                    <a:xfrm>
                      <a:off x="0" y="0"/>
                      <a:ext cx="3306445" cy="31146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图4.5 RLFB-NR更改图</w:t>
      </w:r>
    </w:p>
    <w:p>
      <w:pPr>
        <w:rPr>
          <w:rFonts w:hint="default"/>
          <w:lang w:val="en-US" w:eastAsia="zh-CN"/>
        </w:rPr>
      </w:pPr>
      <w:r>
        <w:rPr>
          <w:rFonts w:hint="eastAsia"/>
          <w:lang w:val="en-US" w:eastAsia="zh-CN"/>
        </w:rPr>
        <w:t>此外，本文为了保障实验的严谨性，还去去除了残差局部特征块RLFB和增强注意力机制ESA模块中的残差连接，更改后的网络结构分别如4.5所示。</w:t>
      </w:r>
    </w:p>
    <w:p>
      <w:r>
        <w:rPr>
          <w:rFonts w:hint="eastAsia"/>
          <w:lang w:val="en-US" w:eastAsia="zh-CN"/>
        </w:rPr>
        <w:t>（3）RLFN-NESA是为了验证本文RLFN网络中的增强注意力机制ESA模块的性能，对比添加ESA后模型优化效果。消融实验中需要去除6个RLFB模块中含有的ESA模块，故在本实验中RLFB去除ESA后其结构图如图4.6所示：</w:t>
      </w:r>
    </w:p>
    <w:p>
      <w:pPr>
        <w:numPr>
          <w:ilvl w:val="0"/>
          <w:numId w:val="0"/>
        </w:numPr>
        <w:jc w:val="center"/>
        <w:rPr>
          <w:rFonts w:hint="default"/>
          <w:lang w:val="en-US" w:eastAsia="zh-CN"/>
        </w:rPr>
      </w:pPr>
      <w:r>
        <w:drawing>
          <wp:inline distT="0" distB="0" distL="114300" distR="114300">
            <wp:extent cx="1938655" cy="3157220"/>
            <wp:effectExtent l="0" t="0" r="4445" b="508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68"/>
                    <a:stretch>
                      <a:fillRect/>
                    </a:stretch>
                  </pic:blipFill>
                  <pic:spPr>
                    <a:xfrm>
                      <a:off x="0" y="0"/>
                      <a:ext cx="1938655" cy="315722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图4.6 RLFB-NESA中RLFB网络结构图</w:t>
      </w:r>
    </w:p>
    <w:p>
      <w:pPr>
        <w:rPr>
          <w:rFonts w:hint="eastAsia"/>
          <w:lang w:val="en-US" w:eastAsia="zh-CN"/>
        </w:rPr>
      </w:pPr>
      <w:r>
        <w:rPr>
          <w:rFonts w:hint="eastAsia"/>
          <w:lang w:val="en-US" w:eastAsia="zh-CN"/>
        </w:rPr>
        <w:t>需要注意的是，因为取消了ESA模块，所以也不需要使用Conv-1卷积层调整输入特征图的通道数量，所以本文在设置实验时，同时也去掉了RLFB中原先的Conv-1卷积层，使RLFB之间保持数据传输的一致性。</w:t>
      </w:r>
    </w:p>
    <w:p>
      <w:pPr>
        <w:rPr>
          <w:rFonts w:hint="eastAsia"/>
          <w:lang w:val="en-US" w:eastAsia="zh-CN"/>
        </w:rPr>
      </w:pPr>
      <w:r>
        <w:rPr>
          <w:rFonts w:hint="eastAsia"/>
          <w:lang w:val="en-US" w:eastAsia="zh-CN"/>
        </w:rPr>
        <w:t>（4）RLFN-NLOSS是测试本文在RLFN模型中使用的浅层感知损失函数对网络性能的影响。所以去除浅层感知损失函数后，网络的总体损失如公式4-1所示：</w:t>
      </w:r>
    </w:p>
    <w:p>
      <w:pPr>
        <w:numPr>
          <w:ilvl w:val="0"/>
          <w:numId w:val="0"/>
        </w:numPr>
        <w:tabs>
          <w:tab w:val="center" w:pos="4200"/>
          <w:tab w:val="right" w:pos="9030"/>
        </w:tabs>
        <w:rPr>
          <w:rFonts w:hint="default"/>
          <w:lang w:val="en-US" w:eastAsia="zh-CN"/>
        </w:rPr>
      </w:pPr>
      <w:r>
        <w:rPr>
          <w:rFonts w:hint="eastAsia"/>
          <w:position w:val="-14"/>
          <w:lang w:val="en-US" w:eastAsia="zh-CN"/>
        </w:rPr>
        <w:tab/>
      </w:r>
      <w:r>
        <w:rPr>
          <w:rFonts w:hint="default"/>
          <w:position w:val="-12"/>
          <w:lang w:val="en-US" w:eastAsia="zh-CN"/>
        </w:rPr>
        <w:object>
          <v:shape id="_x0000_i1040" o:spt="75" type="#_x0000_t75" style="height:22.7pt;width:158.9pt;" o:ole="t" filled="f" o:preferrelative="t" stroked="f" coordsize="21600,21600">
            <v:path/>
            <v:fill on="f" focussize="0,0"/>
            <v:stroke on="f"/>
            <v:imagedata r:id="rId70" o:title=""/>
            <o:lock v:ext="edit" aspectratio="t"/>
            <w10:wrap type="none"/>
            <w10:anchorlock/>
          </v:shape>
          <o:OLEObject Type="Embed" ProgID="Equation.KSEE3" ShapeID="_x0000_i1040" DrawAspect="Content" ObjectID="_1468075740" r:id="rId69">
            <o:LockedField>false</o:LockedField>
          </o:OLEObject>
        </w:object>
      </w:r>
      <w:r>
        <w:rPr>
          <w:rFonts w:hint="eastAsia"/>
          <w:position w:val="-14"/>
          <w:lang w:val="en-US" w:eastAsia="zh-CN"/>
        </w:rPr>
        <w:tab/>
      </w:r>
      <w:r>
        <w:rPr>
          <w:rFonts w:hint="default" w:ascii="Times New Roman" w:hAnsi="Times New Roman" w:cs="Times New Roman"/>
          <w:lang w:val="en-US" w:eastAsia="zh-CN"/>
        </w:rPr>
        <w:t>（</w:t>
      </w:r>
      <w:r>
        <w:rPr>
          <w:rFonts w:hint="eastAsia" w:cs="Times New Roman"/>
          <w:lang w:val="en-US" w:eastAsia="zh-CN"/>
        </w:rPr>
        <w:t>4</w:t>
      </w:r>
      <w:r>
        <w:rPr>
          <w:rFonts w:hint="default" w:ascii="Times New Roman" w:hAnsi="Times New Roman" w:cs="Times New Roman"/>
          <w:lang w:val="en-US" w:eastAsia="zh-CN"/>
        </w:rPr>
        <w:t>-</w:t>
      </w:r>
      <w:r>
        <w:rPr>
          <w:rFonts w:hint="eastAsia" w:cs="Times New Roman"/>
          <w:lang w:val="en-US" w:eastAsia="zh-CN"/>
        </w:rPr>
        <w:t>1</w:t>
      </w:r>
      <w:r>
        <w:rPr>
          <w:rFonts w:hint="default" w:ascii="Times New Roman" w:hAnsi="Times New Roman" w:cs="Times New Roman"/>
          <w:lang w:val="en-US" w:eastAsia="zh-CN"/>
        </w:rPr>
        <w:t>）</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=0.9，</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=0.1，它们分别代表不同损失函数对应的权重值，通过加权求和的方式将两种损失函数融合在一起。</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pPr>
      <w:bookmarkStart w:id="55" w:name="_Toc1596"/>
      <w:r>
        <w:rPr>
          <w:rFonts w:hint="eastAsia"/>
          <w:lang w:val="en-US" w:eastAsia="zh-CN"/>
        </w:rPr>
        <w:t>结果分析</w:t>
      </w:r>
      <w:bookmarkEnd w:id="55"/>
    </w:p>
    <w:p>
      <w:pPr>
        <w:pStyle w:val="3"/>
        <w:bidi w:val="0"/>
        <w:rPr>
          <w:rFonts w:hint="eastAsia" w:ascii="黑体" w:hAnsi="黑体" w:cs="黑体"/>
          <w:lang w:val="en-US" w:eastAsia="zh-CN"/>
        </w:rPr>
      </w:pPr>
      <w:bookmarkStart w:id="56" w:name="_Toc23395"/>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bookmarkEnd w:id="56"/>
    </w:p>
    <w:p>
      <w:pPr>
        <w:rPr>
          <w:rFonts w:hint="eastAsia" w:ascii="黑体" w:hAnsi="黑体" w:cs="黑体"/>
          <w:lang w:val="en-US" w:eastAsia="zh-CN"/>
        </w:rPr>
      </w:pPr>
      <w:r>
        <w:rPr>
          <w:rFonts w:hint="eastAsia" w:ascii="黑体" w:hAnsi="黑体" w:cs="黑体"/>
          <w:lang w:val="en-US" w:eastAsia="zh-CN"/>
        </w:rPr>
        <w:t xml:space="preserve">为全面评估所提出的图像超分辨率算法模型的性能，本章对算法模型生成的高分辨率图像进行了详细的对比分析。通过对图像的定性分析，能直观地展示算法在图像的细节恢复、纹理重建和整体视觉质量上的差异，也能看出图像的视觉效果优良情况。              </w:t>
      </w:r>
    </w:p>
    <w:p>
      <w:pPr>
        <w:jc w:val="center"/>
      </w:pPr>
      <w:r>
        <w:drawing>
          <wp:inline distT="0" distB="0" distL="114300" distR="114300">
            <wp:extent cx="4951095" cy="3356610"/>
            <wp:effectExtent l="0" t="0" r="1905" b="889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71"/>
                    <a:stretch>
                      <a:fillRect/>
                    </a:stretch>
                  </pic:blipFill>
                  <pic:spPr>
                    <a:xfrm>
                      <a:off x="0" y="0"/>
                      <a:ext cx="4951095" cy="3356610"/>
                    </a:xfrm>
                    <a:prstGeom prst="rect">
                      <a:avLst/>
                    </a:prstGeom>
                    <a:noFill/>
                    <a:ln>
                      <a:noFill/>
                    </a:ln>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放大2倍分辨率对比图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5.1</w:t>
      </w:r>
      <w:r>
        <w:rPr>
          <w:rFonts w:hint="eastAsia" w:ascii="黑体" w:hAnsi="黑体" w:cs="黑体"/>
          <w:lang w:val="en-US" w:eastAsia="zh-CN"/>
        </w:rPr>
        <w:t>展示的是</w:t>
      </w:r>
      <w:r>
        <w:rPr>
          <w:rFonts w:hint="default" w:ascii="Times New Roman" w:hAnsi="Times New Roman" w:cs="Times New Roman"/>
          <w:lang w:val="en-US" w:eastAsia="zh-CN"/>
        </w:rPr>
        <w:t>DIV2K</w:t>
      </w:r>
      <w:r>
        <w:rPr>
          <w:rFonts w:hint="eastAsia" w:ascii="黑体" w:hAnsi="黑体" w:cs="黑体"/>
          <w:lang w:val="en-US" w:eastAsia="zh-CN"/>
        </w:rPr>
        <w:t>数据集中随机选取的一张低分辨图像与经过算法模型处理后所生成的放大</w:t>
      </w:r>
      <w:r>
        <w:rPr>
          <w:rFonts w:hint="default" w:ascii="Times New Roman" w:hAnsi="Times New Roman" w:cs="Times New Roman"/>
          <w:lang w:val="en-US" w:eastAsia="zh-CN"/>
        </w:rPr>
        <w:t>2</w:t>
      </w:r>
      <w:r>
        <w:rPr>
          <w:rFonts w:hint="eastAsia" w:ascii="黑体" w:hAnsi="黑体" w:cs="黑体"/>
          <w:lang w:val="en-US" w:eastAsia="zh-CN"/>
        </w:rPr>
        <w:t>倍的超分辨图像对比图，左侧为输入模型的原始低分辨率图像，右侧为</w:t>
      </w:r>
      <w:r>
        <w:rPr>
          <w:rFonts w:hint="default" w:ascii="Times New Roman" w:hAnsi="Times New Roman" w:cs="Times New Roman"/>
          <w:lang w:val="en-US" w:eastAsia="zh-CN"/>
        </w:rPr>
        <w:t>×</w:t>
      </w:r>
      <w:r>
        <w:rPr>
          <w:rFonts w:hint="eastAsia" w:cs="Times New Roman"/>
          <w:lang w:val="en-US" w:eastAsia="zh-CN"/>
        </w:rPr>
        <w:t>2倍超分辨率图像，下排分别展示了图像中的局部放大对比图。</w:t>
      </w:r>
    </w:p>
    <w:p>
      <w:pPr>
        <w:ind w:left="0" w:leftChars="0" w:firstLine="420" w:firstLineChars="0"/>
        <w:jc w:val="both"/>
        <w:rPr>
          <w:rFonts w:hint="eastAsia" w:cs="Times New Roman"/>
          <w:lang w:val="en-US" w:eastAsia="zh-CN"/>
        </w:rPr>
      </w:pPr>
      <w:r>
        <w:rPr>
          <w:rFonts w:hint="eastAsia" w:cs="Times New Roman"/>
          <w:lang w:val="en-US" w:eastAsia="zh-CN"/>
        </w:rPr>
        <w:t>通过对比图，可以直观地发现低分辨率图像在算法处理后生产的超分辨率图像视觉效果得到了明显改善，图像的局部纹理更加清晰，过度区域对比更加明显，图像的噪点减少很多，质感更加锐利，画面更柔和饱满。</w:t>
      </w:r>
    </w:p>
    <w:p>
      <w:pPr>
        <w:ind w:left="0" w:leftChars="0" w:firstLine="420" w:firstLineChars="0"/>
        <w:jc w:val="both"/>
        <w:rPr>
          <w:rFonts w:hint="default" w:cs="Times New Roman"/>
          <w:lang w:val="en-US" w:eastAsia="zh-CN"/>
        </w:rPr>
      </w:pPr>
      <w:r>
        <w:rPr>
          <w:rFonts w:hint="eastAsia" w:cs="Times New Roman"/>
          <w:lang w:val="en-US" w:eastAsia="zh-CN"/>
        </w:rPr>
        <w:t>从局部放大图还可以发现，新生成的超分辨率图像相对原始输入图像，局部区域的信息得到了有选择的加强或削弱。如图中非洲人的项链珠粒的高光部分得到了加强，而放大图的右部的区域的阴暗部分则更加黑暗，明暗信息都得到了符合人眼视觉特性的选择性处理。足以证明该算法的性能比较优秀。</w:t>
      </w:r>
    </w:p>
    <w:p>
      <w:pPr>
        <w:ind w:left="0" w:leftChars="0" w:firstLine="0" w:firstLineChars="0"/>
        <w:jc w:val="center"/>
        <w:rPr>
          <w:rFonts w:hint="eastAsia" w:ascii="黑体" w:hAnsi="黑体" w:cs="黑体"/>
          <w:lang w:val="en-US" w:eastAsia="zh-CN"/>
        </w:rPr>
      </w:pPr>
      <w:r>
        <w:drawing>
          <wp:inline distT="0" distB="0" distL="114300" distR="114300">
            <wp:extent cx="4622800" cy="3165475"/>
            <wp:effectExtent l="0" t="0" r="0" b="952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72"/>
                    <a:stretch>
                      <a:fillRect/>
                    </a:stretch>
                  </pic:blipFill>
                  <pic:spPr>
                    <a:xfrm>
                      <a:off x="0" y="0"/>
                      <a:ext cx="4622800" cy="316547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 放大4倍分辨率对比图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2</w:t>
      </w:r>
      <w:r>
        <w:rPr>
          <w:rFonts w:hint="eastAsia" w:ascii="黑体" w:hAnsi="黑体" w:cs="黑体"/>
          <w:lang w:val="en-US" w:eastAsia="zh-CN"/>
        </w:rPr>
        <w:t>展示的是输入低分辨率图像分辨率扩大</w:t>
      </w:r>
      <w:r>
        <w:rPr>
          <w:rFonts w:hint="eastAsia" w:ascii="Times New Roman" w:hAnsi="Times New Roman" w:cs="Times New Roman"/>
          <w:lang w:val="en-US" w:eastAsia="zh-CN"/>
        </w:rPr>
        <w:t>4</w:t>
      </w:r>
      <w:r>
        <w:rPr>
          <w:rFonts w:hint="eastAsia" w:ascii="黑体" w:hAnsi="黑体" w:cs="黑体"/>
          <w:lang w:val="en-US" w:eastAsia="zh-CN"/>
        </w:rPr>
        <w:t>倍的超分辨图像对比图，同图5.1一样，左侧为输入模型的原始低分辨率图像，右侧为</w:t>
      </w:r>
      <w:r>
        <w:rPr>
          <w:rFonts w:hint="default" w:ascii="Times New Roman" w:hAnsi="Times New Roman" w:cs="Times New Roman"/>
          <w:lang w:val="en-US" w:eastAsia="zh-CN"/>
        </w:rPr>
        <w:t>×</w:t>
      </w:r>
      <w:r>
        <w:rPr>
          <w:rFonts w:hint="eastAsia" w:ascii="Times New Roman" w:hAnsi="Times New Roman" w:cs="Times New Roman"/>
          <w:lang w:val="en-US" w:eastAsia="zh-CN"/>
        </w:rPr>
        <w:t>4</w:t>
      </w:r>
      <w:r>
        <w:rPr>
          <w:rFonts w:hint="eastAsia" w:cs="Times New Roman"/>
          <w:lang w:val="en-US" w:eastAsia="zh-CN"/>
        </w:rPr>
        <w:t>倍超分辨率图像，下排分别展示了图像中的局部放大对比图。</w:t>
      </w:r>
    </w:p>
    <w:p>
      <w:pPr>
        <w:ind w:left="0" w:leftChars="0" w:firstLine="420" w:firstLineChars="0"/>
        <w:jc w:val="both"/>
        <w:rPr>
          <w:rFonts w:hint="default" w:cs="Times New Roman"/>
          <w:lang w:val="en-US" w:eastAsia="zh-CN"/>
        </w:rPr>
      </w:pPr>
      <w:r>
        <w:rPr>
          <w:rFonts w:hint="eastAsia" w:cs="Times New Roman"/>
          <w:lang w:val="en-US" w:eastAsia="zh-CN"/>
        </w:rPr>
        <w:t>从图5.2可以直观看出，分辨率扩大四倍的图像细节纹理更加清晰，画质得到明显改善。图中狮子的胡须区域信息较为复杂，胡须的纹理和胡子的皮毛文案过渡错综复杂，明暗信息交织在一起。超分辨率图像很好地处理了这些复杂图像信息，新图像更加清晰，图像过渡也很自然。</w:t>
      </w:r>
    </w:p>
    <w:p>
      <w:pPr>
        <w:ind w:left="0" w:leftChars="0" w:firstLine="0" w:firstLineChars="0"/>
        <w:jc w:val="center"/>
      </w:pPr>
      <w:r>
        <w:drawing>
          <wp:inline distT="0" distB="0" distL="114300" distR="114300">
            <wp:extent cx="4327525" cy="2516505"/>
            <wp:effectExtent l="0" t="0" r="3175" b="1079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73"/>
                    <a:stretch>
                      <a:fillRect/>
                    </a:stretch>
                  </pic:blipFill>
                  <pic:spPr>
                    <a:xfrm>
                      <a:off x="0" y="0"/>
                      <a:ext cx="4327525" cy="251650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图5.3 不同模型×2倍分辨率对比图</w:t>
      </w:r>
    </w:p>
    <w:p>
      <w:pPr>
        <w:ind w:left="0" w:leftChars="0" w:firstLine="420" w:firstLineChars="0"/>
        <w:jc w:val="both"/>
        <w:rPr>
          <w:rFonts w:hint="default"/>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3</w:t>
      </w:r>
      <w:r>
        <w:rPr>
          <w:rFonts w:hint="eastAsia" w:ascii="黑体" w:hAnsi="黑体" w:cs="黑体"/>
          <w:lang w:val="en-US" w:eastAsia="zh-CN"/>
        </w:rPr>
        <w:t>展示的是</w:t>
      </w:r>
      <w:r>
        <w:rPr>
          <w:rFonts w:hint="default" w:ascii="Times New Roman" w:hAnsi="Times New Roman" w:cs="Times New Roman"/>
          <w:lang w:val="en-US" w:eastAsia="zh-CN"/>
        </w:rPr>
        <w:t>RLFN</w:t>
      </w:r>
      <w:r>
        <w:rPr>
          <w:rFonts w:hint="eastAsia" w:ascii="黑体" w:hAnsi="黑体" w:cs="黑体"/>
          <w:lang w:val="en-US" w:eastAsia="zh-CN"/>
        </w:rPr>
        <w:t>与</w:t>
      </w:r>
      <w:r>
        <w:rPr>
          <w:rFonts w:hint="eastAsia" w:ascii="Times New Roman" w:hAnsi="Times New Roman" w:cs="Times New Roman"/>
          <w:lang w:val="en-US" w:eastAsia="zh-CN"/>
        </w:rPr>
        <w:t>SRCNN</w:t>
      </w:r>
      <w:r>
        <w:rPr>
          <w:rFonts w:hint="eastAsia" w:ascii="黑体" w:hAnsi="黑体" w:cs="黑体"/>
          <w:lang w:val="en-US" w:eastAsia="zh-CN"/>
        </w:rPr>
        <w:t>模型在放大</w:t>
      </w:r>
      <w:r>
        <w:rPr>
          <w:rFonts w:hint="eastAsia" w:ascii="Times New Roman" w:hAnsi="Times New Roman" w:cs="Times New Roman"/>
          <w:lang w:val="en-US" w:eastAsia="zh-CN"/>
        </w:rPr>
        <w:t>2</w:t>
      </w:r>
      <w:r>
        <w:rPr>
          <w:rFonts w:hint="eastAsia" w:ascii="黑体" w:hAnsi="黑体" w:cs="黑体"/>
          <w:lang w:val="en-US" w:eastAsia="zh-CN"/>
        </w:rPr>
        <w:t>倍分辨率情况下的对比图，从图中可以得出，</w:t>
      </w:r>
      <w:r>
        <w:rPr>
          <w:rFonts w:hint="eastAsia" w:ascii="Times New Roman" w:hAnsi="Times New Roman" w:cs="Times New Roman"/>
          <w:lang w:val="en-US" w:eastAsia="zh-CN"/>
        </w:rPr>
        <w:t>RLFN</w:t>
      </w:r>
      <w:r>
        <w:rPr>
          <w:rFonts w:hint="eastAsia" w:ascii="黑体" w:hAnsi="黑体" w:cs="黑体"/>
          <w:lang w:val="en-US" w:eastAsia="zh-CN"/>
        </w:rPr>
        <w:t>生成的图像质量优</w:t>
      </w:r>
      <w:r>
        <w:rPr>
          <w:rFonts w:hint="eastAsia" w:ascii="Times New Roman" w:hAnsi="Times New Roman" w:cs="Times New Roman"/>
          <w:lang w:val="en-US" w:eastAsia="zh-CN"/>
        </w:rPr>
        <w:t>于SRCNN</w:t>
      </w:r>
      <w:r>
        <w:rPr>
          <w:rFonts w:hint="eastAsia" w:ascii="黑体" w:hAnsi="黑体" w:cs="黑体"/>
          <w:lang w:val="en-US" w:eastAsia="zh-CN"/>
        </w:rPr>
        <w:t>的图像质量。同时相较于输入的</w:t>
      </w:r>
      <w:r>
        <w:rPr>
          <w:rFonts w:hint="default" w:ascii="Times New Roman" w:hAnsi="Times New Roman" w:cs="Times New Roman"/>
          <w:lang w:val="en-US" w:eastAsia="zh-CN"/>
        </w:rPr>
        <w:t>LR</w:t>
      </w:r>
      <w:r>
        <w:rPr>
          <w:rFonts w:hint="eastAsia" w:cs="Times New Roman"/>
          <w:lang w:val="en-US" w:eastAsia="zh-CN"/>
        </w:rPr>
        <w:t>，质量也有明显提升。</w:t>
      </w:r>
    </w:p>
    <w:p>
      <w:pPr>
        <w:ind w:left="0" w:leftChars="0" w:firstLine="0" w:firstLineChars="0"/>
        <w:jc w:val="center"/>
        <w:rPr>
          <w:rFonts w:hint="eastAsia" w:ascii="黑体" w:hAnsi="黑体" w:cs="黑体"/>
          <w:lang w:val="en-US" w:eastAsia="zh-CN"/>
        </w:rPr>
      </w:pPr>
      <w:r>
        <w:drawing>
          <wp:inline distT="0" distB="0" distL="114300" distR="114300">
            <wp:extent cx="5481320" cy="3171190"/>
            <wp:effectExtent l="0" t="0" r="5080" b="381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74"/>
                    <a:stretch>
                      <a:fillRect/>
                    </a:stretch>
                  </pic:blipFill>
                  <pic:spPr>
                    <a:xfrm>
                      <a:off x="0" y="0"/>
                      <a:ext cx="5481320" cy="3171190"/>
                    </a:xfrm>
                    <a:prstGeom prst="rect">
                      <a:avLst/>
                    </a:prstGeom>
                    <a:noFill/>
                    <a:ln>
                      <a:noFill/>
                    </a:ln>
                  </pic:spPr>
                </pic:pic>
              </a:graphicData>
            </a:graphic>
          </wp:inline>
        </w:drawing>
      </w:r>
    </w:p>
    <w:p>
      <w:pPr>
        <w:ind w:left="0" w:leftChars="0" w:firstLine="0" w:firstLineChars="0"/>
        <w:jc w:val="center"/>
        <w:rPr>
          <w:rFonts w:hint="eastAsia" w:ascii="黑体" w:hAnsi="黑体" w:cs="黑体"/>
          <w:lang w:val="en-US" w:eastAsia="zh-CN"/>
        </w:rPr>
      </w:pPr>
      <w:r>
        <w:rPr>
          <w:rFonts w:hint="eastAsia" w:ascii="黑体" w:hAnsi="黑体" w:eastAsia="黑体" w:cs="黑体"/>
          <w:sz w:val="21"/>
          <w:szCs w:val="21"/>
          <w:lang w:val="en-US" w:eastAsia="zh-CN"/>
        </w:rPr>
        <w:t>图5.4 不同模型×4倍分辨率对比图</w:t>
      </w:r>
    </w:p>
    <w:p>
      <w:pPr>
        <w:ind w:left="0" w:leftChars="0" w:firstLine="420" w:firstLineChars="0"/>
        <w:jc w:val="both"/>
        <w:rPr>
          <w:rFonts w:hint="default" w:ascii="黑体" w:hAnsi="黑体" w:cs="黑体"/>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4</w:t>
      </w:r>
      <w:r>
        <w:rPr>
          <w:rFonts w:hint="eastAsia" w:ascii="黑体" w:hAnsi="黑体" w:cs="黑体"/>
          <w:lang w:val="en-US" w:eastAsia="zh-CN"/>
        </w:rPr>
        <w:t>展示的是</w:t>
      </w:r>
      <w:r>
        <w:rPr>
          <w:rFonts w:hint="eastAsia" w:ascii="Times New Roman" w:hAnsi="Times New Roman" w:cs="Times New Roman"/>
          <w:lang w:val="en-US" w:eastAsia="zh-CN"/>
        </w:rPr>
        <w:t>RLFN与SRCNN</w:t>
      </w:r>
      <w:r>
        <w:rPr>
          <w:rFonts w:hint="eastAsia" w:ascii="黑体" w:hAnsi="黑体" w:cs="黑体"/>
          <w:lang w:val="en-US" w:eastAsia="zh-CN"/>
        </w:rPr>
        <w:t>模型和</w:t>
      </w:r>
      <w:r>
        <w:rPr>
          <w:rFonts w:hint="eastAsia" w:cs="Times New Roman"/>
          <w:lang w:val="en-US" w:eastAsia="zh-CN"/>
        </w:rPr>
        <w:t>RCAN</w:t>
      </w:r>
      <w:r>
        <w:rPr>
          <w:rFonts w:hint="eastAsia" w:ascii="黑体" w:hAnsi="黑体" w:cs="黑体"/>
          <w:lang w:val="en-US" w:eastAsia="zh-CN"/>
        </w:rPr>
        <w:t>模型在放大</w:t>
      </w:r>
      <w:r>
        <w:rPr>
          <w:rFonts w:hint="eastAsia" w:ascii="Times New Roman" w:hAnsi="Times New Roman" w:cs="Times New Roman"/>
          <w:lang w:val="en-US" w:eastAsia="zh-CN"/>
        </w:rPr>
        <w:t>4</w:t>
      </w:r>
      <w:r>
        <w:rPr>
          <w:rFonts w:hint="eastAsia" w:ascii="黑体" w:hAnsi="黑体" w:cs="黑体"/>
          <w:lang w:val="en-US" w:eastAsia="zh-CN"/>
        </w:rPr>
        <w:t>倍分辨率情况下的超分辨图像对比图，从图中可以得出，三种模型都未能达到原始高分辨率图像的质量，但是三种模型相比，</w:t>
      </w:r>
      <w:r>
        <w:rPr>
          <w:rFonts w:hint="eastAsia" w:ascii="Times New Roman" w:hAnsi="Times New Roman" w:cs="Times New Roman"/>
          <w:lang w:val="en-US" w:eastAsia="zh-CN"/>
        </w:rPr>
        <w:t>RLFN</w:t>
      </w:r>
      <w:r>
        <w:rPr>
          <w:rFonts w:hint="eastAsia" w:ascii="黑体" w:hAnsi="黑体" w:cs="黑体"/>
          <w:lang w:val="en-US" w:eastAsia="zh-CN"/>
        </w:rPr>
        <w:t>的图像视觉质量最优</w:t>
      </w:r>
      <w:r>
        <w:rPr>
          <w:rFonts w:hint="eastAsia" w:ascii="Times New Roman" w:hAnsi="Times New Roman" w:cs="Times New Roman"/>
          <w:lang w:val="en-US" w:eastAsia="zh-CN"/>
        </w:rPr>
        <w:t>，</w:t>
      </w:r>
      <w:r>
        <w:rPr>
          <w:rFonts w:hint="eastAsia" w:cs="Times New Roman"/>
          <w:lang w:val="en-US" w:eastAsia="zh-CN"/>
        </w:rPr>
        <w:t>RCAN</w:t>
      </w:r>
      <w:r>
        <w:rPr>
          <w:rFonts w:hint="eastAsia" w:ascii="Times New Roman" w:hAnsi="Times New Roman" w:cs="Times New Roman"/>
          <w:lang w:val="en-US" w:eastAsia="zh-CN"/>
        </w:rPr>
        <w:t>其次，SRCNN模</w:t>
      </w:r>
      <w:r>
        <w:rPr>
          <w:rFonts w:hint="eastAsia" w:ascii="黑体" w:hAnsi="黑体" w:cs="黑体"/>
          <w:lang w:val="en-US" w:eastAsia="zh-CN"/>
        </w:rPr>
        <w:t>型的图像质量最差。</w:t>
      </w:r>
    </w:p>
    <w:p>
      <w:pPr>
        <w:pStyle w:val="3"/>
        <w:bidi w:val="0"/>
        <w:rPr>
          <w:rFonts w:hint="default" w:ascii="黑体" w:hAnsi="黑体" w:cs="黑体"/>
          <w:lang w:val="en-US" w:eastAsia="zh-CN"/>
        </w:rPr>
      </w:pPr>
      <w:bookmarkStart w:id="57" w:name="_Toc5401"/>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bookmarkEnd w:id="57"/>
    </w:p>
    <w:p>
      <w:pPr>
        <w:ind w:firstLine="453" w:firstLineChars="189"/>
        <w:jc w:val="both"/>
      </w:pPr>
      <w:r>
        <w:rPr>
          <w:rFonts w:hint="eastAsia"/>
          <w:lang w:val="en-US" w:eastAsia="zh-CN"/>
        </w:rPr>
        <w:t>在超分辨率图像算法项目中，对代码执行结果的定量分析关联到模型性能评估与优化策略的制定。选择合适的量化评估指标至关重要，本文采用了常见的峰值信噪比</w:t>
      </w:r>
      <w:r>
        <w:rPr>
          <w:rFonts w:hint="eastAsia" w:ascii="Times New Roman" w:hAnsi="Times New Roman" w:cs="Times New Roman"/>
          <w:lang w:val="en-US" w:eastAsia="zh-CN"/>
        </w:rPr>
        <w:t>PSNR</w:t>
      </w:r>
      <w:r>
        <w:rPr>
          <w:rFonts w:hint="eastAsia"/>
          <w:lang w:val="en-US" w:eastAsia="zh-CN"/>
        </w:rPr>
        <w:t>、结构相似度指数SSIM作为模型的客观评价指标。这两个指标分别定量分析和衡量了重建图像与真实图像之间的像素级相似度和结构相似度。同时本文还选择行业标准和已发表的先进模型作为基线，比较在相同测试集上的性能差异，验证所提方法的优劣情况。</w:t>
      </w:r>
    </w:p>
    <w:p>
      <w:pPr>
        <w:jc w:val="both"/>
        <w:rPr>
          <w:rFonts w:hint="eastAsia"/>
          <w:lang w:val="en-US" w:eastAsia="zh-CN"/>
        </w:rPr>
      </w:pPr>
      <w:r>
        <w:rPr>
          <w:rFonts w:hint="eastAsia"/>
          <w:lang w:val="en-US" w:eastAsia="zh-CN"/>
        </w:rPr>
        <w:t>表5.1详细展示了本文的算法模型RLFN在四个基准数据集Set5、Set14 、BSD100和Urban100上的定量分析，包括了模型的超分辨率分别在2倍和4倍的情况下所对应的情况，同时也对比了目前较为先进且常见的图像超分辨率算法模型SRCNN和VSDR的相关定量参数。其中，SRCNN模型是的核心是利用多层卷积神经网络实现图像的超分辨算法，RCAN模型则是通过深度残差学习和通道注意力机制来提高重建图像的质量。具体数据如表5.1所示：</w:t>
      </w:r>
    </w:p>
    <w:p>
      <w:pPr>
        <w:ind w:firstLine="396" w:firstLineChars="189"/>
        <w:jc w:val="center"/>
        <w:rPr>
          <w:rFonts w:hint="eastAsia"/>
          <w:lang w:val="en-US" w:eastAsia="zh-CN"/>
        </w:rPr>
      </w:pPr>
      <w:r>
        <w:rPr>
          <w:rFonts w:hint="eastAsia" w:ascii="黑体" w:hAnsi="黑体" w:eastAsia="黑体" w:cs="黑体"/>
          <w:sz w:val="21"/>
          <w:szCs w:val="21"/>
          <w:lang w:val="en-US" w:eastAsia="zh-CN"/>
        </w:rPr>
        <w:t>表5.1当前先进模型在四个基准数据集上的定量结果</w:t>
      </w:r>
    </w:p>
    <w:tbl>
      <w:tblPr>
        <w:tblStyle w:val="20"/>
        <w:tblW w:w="5394" w:type="pct"/>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70"/>
        <w:gridCol w:w="1090"/>
        <w:gridCol w:w="960"/>
        <w:gridCol w:w="1160"/>
        <w:gridCol w:w="1350"/>
        <w:gridCol w:w="1430"/>
        <w:gridCol w:w="1370"/>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trPr>
        <w:tc>
          <w:tcPr>
            <w:tcW w:w="58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bookmarkStart w:id="58" w:name="OLE_LINK8" w:colFirst="0" w:colLast="4"/>
            <w:bookmarkStart w:id="59" w:name="OLE_LINK11"/>
            <w:r>
              <w:rPr>
                <w:rFonts w:hint="eastAsia"/>
                <w:b w:val="0"/>
                <w:color w:val="000000"/>
                <w:sz w:val="21"/>
                <w:szCs w:val="21"/>
                <w:vertAlign w:val="baseline"/>
                <w:lang w:val="en-US" w:eastAsia="zh-CN"/>
              </w:rPr>
              <w:t>图像尺寸</w:t>
            </w:r>
          </w:p>
        </w:tc>
        <w:tc>
          <w:tcPr>
            <w:tcW w:w="54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47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参数量</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(K)</w:t>
            </w:r>
          </w:p>
        </w:tc>
        <w:tc>
          <w:tcPr>
            <w:tcW w:w="578"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运行时间</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(ms)</w:t>
            </w:r>
          </w:p>
        </w:tc>
        <w:tc>
          <w:tcPr>
            <w:tcW w:w="67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1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8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4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bookmarkEnd w:id="5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restart"/>
            <w:tcBorders>
              <w:top w:val="single" w:color="000000" w:sz="4" w:space="0"/>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×2</w:t>
            </w:r>
          </w:p>
        </w:tc>
        <w:tc>
          <w:tcPr>
            <w:tcW w:w="5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47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w:t>
            </w:r>
          </w:p>
        </w:tc>
        <w:tc>
          <w:tcPr>
            <w:tcW w:w="578"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6.92</w:t>
            </w:r>
          </w:p>
        </w:tc>
        <w:tc>
          <w:tcPr>
            <w:tcW w:w="67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36.66/0.9542</w:t>
            </w:r>
          </w:p>
        </w:tc>
        <w:tc>
          <w:tcPr>
            <w:tcW w:w="71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32.42/0.8363</w:t>
            </w:r>
          </w:p>
        </w:tc>
        <w:tc>
          <w:tcPr>
            <w:tcW w:w="68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31.36/0.8879</w:t>
            </w:r>
          </w:p>
        </w:tc>
        <w:tc>
          <w:tcPr>
            <w:tcW w:w="7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29.50/0.8946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bidi w:val="0"/>
              <w:spacing w:before="0" w:beforeAutospacing="0" w:after="0" w:afterAutospacing="0"/>
              <w:ind w:left="0" w:leftChars="0" w:right="0" w:firstLine="0" w:firstLineChars="0"/>
              <w:jc w:val="center"/>
              <w:rPr>
                <w:rFonts w:hint="default"/>
                <w:sz w:val="21"/>
                <w:szCs w:val="21"/>
                <w:lang w:val="en-US" w:eastAsia="zh-CN"/>
              </w:rPr>
            </w:pPr>
            <w:r>
              <w:rPr>
                <w:rFonts w:hint="eastAsia"/>
                <w:sz w:val="21"/>
                <w:szCs w:val="21"/>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35.37</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37.53/0.9587</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33.05/0.9127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31.90/0.8960</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30.77/0.9141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527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60.39</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38.07/0.9606</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33.72/0.9187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32.22/0.9001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32.33/0.9299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83" w:type="pct"/>
            <w:vMerge w:val="restart"/>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1.90</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30.48/0.8628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27.49/0.7503</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26.90/0.7101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24.05/0.7221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8.95</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31.35/0.8838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28.01/0.7674</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27.29/0.7251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25.18/0.7524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RLFN</w:t>
            </w:r>
          </w:p>
        </w:tc>
        <w:tc>
          <w:tcPr>
            <w:tcW w:w="479" w:type="pct"/>
            <w:tcBorders>
              <w:top w:val="nil"/>
              <w:left w:val="nil"/>
              <w:bottom w:val="single" w:color="000000" w:sz="12"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543</w:t>
            </w:r>
          </w:p>
        </w:tc>
        <w:tc>
          <w:tcPr>
            <w:tcW w:w="578"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16.41</w:t>
            </w:r>
          </w:p>
        </w:tc>
        <w:tc>
          <w:tcPr>
            <w:tcW w:w="67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32.24/0.8952</w:t>
            </w:r>
          </w:p>
        </w:tc>
        <w:tc>
          <w:tcPr>
            <w:tcW w:w="71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28.62/0.7831</w:t>
            </w:r>
          </w:p>
        </w:tc>
        <w:tc>
          <w:tcPr>
            <w:tcW w:w="68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27.60/0.7364</w:t>
            </w:r>
          </w:p>
        </w:tc>
        <w:tc>
          <w:tcPr>
            <w:tcW w:w="74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26.17/0.7877</w:t>
            </w:r>
          </w:p>
        </w:tc>
      </w:tr>
      <w:bookmarkEnd w:id="59"/>
    </w:tbl>
    <w:p>
      <w:pPr>
        <w:jc w:val="both"/>
        <w:rPr>
          <w:rFonts w:hint="default"/>
          <w:lang w:val="en-US" w:eastAsia="zh-CN"/>
        </w:rPr>
      </w:pPr>
      <w:r>
        <w:rPr>
          <w:rFonts w:hint="default"/>
          <w:lang w:val="en-US" w:eastAsia="zh-CN"/>
        </w:rPr>
        <w:t>根据表5.1中当前先进模型在四个基准数据集上的定量结果，可以详细分析RLFN的</w:t>
      </w:r>
      <w:r>
        <w:rPr>
          <w:rFonts w:hint="eastAsia"/>
          <w:lang w:val="en-US" w:eastAsia="zh-CN"/>
        </w:rPr>
        <w:t>相关</w:t>
      </w:r>
      <w:r>
        <w:rPr>
          <w:rFonts w:hint="default"/>
          <w:lang w:val="en-US" w:eastAsia="zh-CN"/>
        </w:rPr>
        <w:t>性能。</w:t>
      </w:r>
      <w:r>
        <w:rPr>
          <w:rFonts w:hint="eastAsia"/>
          <w:lang w:val="en-US" w:eastAsia="zh-CN"/>
        </w:rPr>
        <w:t>总的来说，</w:t>
      </w:r>
      <w:r>
        <w:rPr>
          <w:rFonts w:hint="default"/>
          <w:lang w:val="en-US" w:eastAsia="zh-CN"/>
        </w:rPr>
        <w:t>RLFN在图像超分辨率任务中的表现相较于</w:t>
      </w:r>
      <w:r>
        <w:rPr>
          <w:rFonts w:hint="eastAsia"/>
          <w:lang w:val="en-US" w:eastAsia="zh-CN"/>
        </w:rPr>
        <w:t>当今较为先进的</w:t>
      </w:r>
      <w:r>
        <w:rPr>
          <w:rFonts w:hint="default"/>
          <w:lang w:val="en-US" w:eastAsia="zh-CN"/>
        </w:rPr>
        <w:t>其他模型SRCNN和RCAN，表现出</w:t>
      </w:r>
      <w:r>
        <w:rPr>
          <w:rFonts w:hint="eastAsia"/>
          <w:lang w:val="en-US" w:eastAsia="zh-CN"/>
        </w:rPr>
        <w:t>了</w:t>
      </w:r>
      <w:r>
        <w:rPr>
          <w:rFonts w:hint="default"/>
          <w:lang w:val="en-US" w:eastAsia="zh-CN"/>
        </w:rPr>
        <w:t>显著的优势，尤其是在更高放大倍数的超分辨率任务中。</w:t>
      </w:r>
    </w:p>
    <w:p>
      <w:pPr>
        <w:jc w:val="both"/>
        <w:rPr>
          <w:rFonts w:hint="eastAsia"/>
          <w:lang w:val="en-US" w:eastAsia="zh-CN"/>
        </w:rPr>
      </w:pPr>
      <w:r>
        <w:rPr>
          <w:rFonts w:hint="default"/>
          <w:lang w:val="en-US" w:eastAsia="zh-CN"/>
        </w:rPr>
        <w:t>在</w:t>
      </w:r>
      <w:r>
        <w:rPr>
          <w:rFonts w:hint="eastAsia"/>
          <w:lang w:val="en-US" w:eastAsia="zh-CN"/>
        </w:rPr>
        <w:t>超分辨率</w:t>
      </w:r>
      <w:r>
        <w:rPr>
          <w:rFonts w:hint="default"/>
          <w:lang w:val="en-US" w:eastAsia="zh-CN"/>
        </w:rPr>
        <w:t>放大倍数为×2时，RLFN在四个基准数据集Set5、Set14、BSD100和Urban100上的PSNR/SSIM分别为38.07/0.9606、33.72/0.9187、32.22/0.9001和32.33/0.9299。这些结果表明，RLFN在所有数据集上均表现出色，尤其在复杂且多样化的Urban100数据集上，其SSIM值达到0.9299，显著优于RCAN的0.9141和SRCNN的0.8946</w:t>
      </w:r>
      <w:r>
        <w:rPr>
          <w:rFonts w:hint="eastAsia"/>
          <w:lang w:val="en-US" w:eastAsia="zh-CN"/>
        </w:rPr>
        <w:t>。</w:t>
      </w:r>
    </w:p>
    <w:p>
      <w:pPr>
        <w:jc w:val="both"/>
        <w:rPr>
          <w:rFonts w:hint="default"/>
          <w:lang w:val="en-US" w:eastAsia="zh-CN"/>
        </w:rPr>
      </w:pPr>
      <w:r>
        <w:rPr>
          <w:rFonts w:hint="eastAsia"/>
          <w:lang w:val="en-US" w:eastAsia="zh-CN"/>
        </w:rPr>
        <w:t>经统计可：</w:t>
      </w:r>
      <w:r>
        <w:rPr>
          <w:rFonts w:hint="default"/>
          <w:lang w:val="en-US" w:eastAsia="zh-CN"/>
        </w:rPr>
        <w:t>RLFN在Set5、Set14、BSD100和Urban100数据集上的PSNR相较于SRCNN分别提升了3.84%、4.02%、2.74%和9.59%，相较于RCAN则分别提升了1.44%、2.03%、1.00%和5.07%。在SSIM方面，RLFN相较于SRCNN在上述数据集上的提升分别为0.67%、9.85%、1.37%和3.94%</w:t>
      </w:r>
      <w:r>
        <w:rPr>
          <w:rFonts w:hint="eastAsia"/>
          <w:lang w:val="en-US" w:eastAsia="zh-CN"/>
        </w:rPr>
        <w:t>，</w:t>
      </w:r>
      <w:r>
        <w:rPr>
          <w:rFonts w:hint="default"/>
          <w:lang w:val="en-US" w:eastAsia="zh-CN"/>
        </w:rPr>
        <w:t>相较于RCAN则分别为0.20%、0.66%、0.46%和1.73%。</w:t>
      </w:r>
    </w:p>
    <w:p>
      <w:pPr>
        <w:jc w:val="both"/>
        <w:rPr>
          <w:rFonts w:hint="default"/>
          <w:lang w:val="en-US" w:eastAsia="zh-CN"/>
        </w:rPr>
      </w:pPr>
    </w:p>
    <w:p>
      <w:pPr>
        <w:jc w:val="both"/>
        <w:rPr>
          <w:rFonts w:hint="default"/>
          <w:lang w:val="en-US" w:eastAsia="zh-CN"/>
        </w:rPr>
      </w:pPr>
      <w:r>
        <w:rPr>
          <w:rFonts w:hint="default"/>
          <w:lang w:val="en-US" w:eastAsia="zh-CN"/>
        </w:rPr>
        <w:t>在</w:t>
      </w:r>
      <w:r>
        <w:rPr>
          <w:rFonts w:hint="eastAsia"/>
          <w:lang w:val="en-US" w:eastAsia="zh-CN"/>
        </w:rPr>
        <w:t>超分辨率</w:t>
      </w:r>
      <w:r>
        <w:rPr>
          <w:rFonts w:hint="default"/>
          <w:lang w:val="en-US" w:eastAsia="zh-CN"/>
        </w:rPr>
        <w:t>放大倍数为×4时，RLFN的表现依然卓越。在Set5、Set14、BSD100和Urban100上的PSNR/SSIM分别为32.24/0.8952、28.62/0.7831、27.60/0.7364和26.17/0.7877。尽管在×4放大倍数下，所有模型的性能都出现了下降，但RLFN依然保持了较高的PSNR和SSIM值，显示了其在大倍率超分辨率任务中的鲁棒性和优越性。尤其在Urban100数据集上，RLFN的PSNR值达到26.17，SSIM值为0.7877，均高于RCAN和SRCNN的表现</w:t>
      </w:r>
      <w:r>
        <w:rPr>
          <w:rFonts w:hint="eastAsia"/>
          <w:lang w:val="en-US" w:eastAsia="zh-CN"/>
        </w:rPr>
        <w:t>。</w:t>
      </w:r>
    </w:p>
    <w:p>
      <w:pPr>
        <w:jc w:val="both"/>
        <w:rPr>
          <w:rFonts w:hint="default"/>
          <w:lang w:val="en-US" w:eastAsia="zh-CN"/>
        </w:rPr>
      </w:pPr>
      <w:r>
        <w:rPr>
          <w:rFonts w:hint="default"/>
          <w:lang w:val="en-US" w:eastAsia="zh-CN"/>
        </w:rPr>
        <w:t>此外，从参数量和运行时间来看，RLFN在参数量和计算效率上也表现出较好的平衡。虽然RLFN的参数量（527K）略高于SRCNN（54K），但显著低于RCAN（666K），显示出其在模型复杂度和性能之间的优化。此外，RLFN在×2放大倍数下的运行时间为60.39ms，而在×4放大倍数下为16.41ms，尽管相对于RCAN略显耗时，但在实际应用中依然处于可接受的范围内。</w:t>
      </w:r>
    </w:p>
    <w:p>
      <w:pPr>
        <w:jc w:val="both"/>
        <w:rPr>
          <w:rFonts w:hint="default"/>
          <w:lang w:val="en-US" w:eastAsia="zh-CN"/>
        </w:rPr>
      </w:pPr>
      <w:r>
        <w:rPr>
          <w:rFonts w:hint="default"/>
          <w:lang w:val="en-US" w:eastAsia="zh-CN"/>
        </w:rPr>
        <w:t>综上所述，RLFN在图像超分辨率任务中的整体性能优越，尤其在复杂场景下表现出色，并在保持较高图像质量的同时实现了合理的计算效率和模型复杂度的平衡。其在PSNR和SSIM上的显著提升以及参数量和运行时间上的优化，充分证明了RLFN在当前图像超分辨率技术中的优势地位。</w:t>
      </w:r>
    </w:p>
    <w:p>
      <w:pPr>
        <w:pStyle w:val="3"/>
        <w:bidi w:val="0"/>
        <w:rPr>
          <w:rFonts w:hint="default" w:ascii="黑体" w:hAnsi="黑体" w:cs="黑体"/>
          <w:lang w:val="en-US" w:eastAsia="zh-CN"/>
        </w:rPr>
      </w:pPr>
      <w:bookmarkStart w:id="60" w:name="_Toc23720"/>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bookmarkEnd w:id="60"/>
    </w:p>
    <w:p>
      <w:pPr>
        <w:ind w:firstLine="453" w:firstLineChars="189"/>
        <w:jc w:val="both"/>
        <w:rPr>
          <w:rFonts w:hint="default"/>
          <w:lang w:val="en-US" w:eastAsia="zh-CN"/>
        </w:rPr>
      </w:pPr>
    </w:p>
    <w:p>
      <w:pPr>
        <w:ind w:firstLine="396" w:firstLineChars="189"/>
        <w:jc w:val="center"/>
        <w:rPr>
          <w:rFonts w:hint="default"/>
          <w:lang w:val="en-US" w:eastAsia="zh-CN"/>
        </w:rPr>
      </w:pPr>
      <w:r>
        <w:rPr>
          <w:rFonts w:hint="eastAsia" w:ascii="黑体" w:hAnsi="黑体" w:eastAsia="黑体" w:cs="黑体"/>
          <w:sz w:val="21"/>
          <w:szCs w:val="21"/>
          <w:lang w:val="en-US" w:eastAsia="zh-CN"/>
        </w:rPr>
        <w:t>表5.2 超分辨率×4倍时消融实验定量对比</w:t>
      </w:r>
    </w:p>
    <w:tbl>
      <w:tblPr>
        <w:tblStyle w:val="20"/>
        <w:tblW w:w="47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09"/>
        <w:gridCol w:w="1617"/>
        <w:gridCol w:w="1590"/>
        <w:gridCol w:w="1500"/>
        <w:gridCol w:w="1550"/>
        <w:gridCol w:w="1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jc w:val="center"/>
        </w:trPr>
        <w:tc>
          <w:tcPr>
            <w:tcW w:w="630"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图像尺寸</w:t>
            </w:r>
          </w:p>
        </w:tc>
        <w:tc>
          <w:tcPr>
            <w:tcW w:w="91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904"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5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81"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0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630" w:type="pct"/>
            <w:vMerge w:val="restart"/>
            <w:tcBorders>
              <w:top w:val="single" w:color="000000" w:sz="4" w:space="0"/>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91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RLFN-CNN</w:t>
            </w:r>
          </w:p>
        </w:tc>
        <w:tc>
          <w:tcPr>
            <w:tcW w:w="904"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32.23/0.8961</w:t>
            </w:r>
          </w:p>
        </w:tc>
        <w:tc>
          <w:tcPr>
            <w:tcW w:w="853"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28.61/0.7871</w:t>
            </w:r>
          </w:p>
        </w:tc>
        <w:tc>
          <w:tcPr>
            <w:tcW w:w="881"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27.58/0.7359</w:t>
            </w:r>
          </w:p>
        </w:tc>
        <w:tc>
          <w:tcPr>
            <w:tcW w:w="809"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26.15/0.7866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0" w:type="pct"/>
            <w:vMerge w:val="continue"/>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p>
        </w:tc>
        <w:tc>
          <w:tcPr>
            <w:tcW w:w="91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RLFN-NR</w:t>
            </w:r>
          </w:p>
        </w:tc>
        <w:tc>
          <w:tcPr>
            <w:tcW w:w="904"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32.66/0.8949</w:t>
            </w:r>
          </w:p>
        </w:tc>
        <w:tc>
          <w:tcPr>
            <w:tcW w:w="853"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28.64/0.7824</w:t>
            </w:r>
          </w:p>
        </w:tc>
        <w:tc>
          <w:tcPr>
            <w:tcW w:w="881"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27.58/0.7361</w:t>
            </w:r>
          </w:p>
        </w:tc>
        <w:tc>
          <w:tcPr>
            <w:tcW w:w="809"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26.09/0.7859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63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RLFN-NESA</w:t>
            </w:r>
          </w:p>
        </w:tc>
        <w:tc>
          <w:tcPr>
            <w:tcW w:w="90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32.12/0.8942</w:t>
            </w:r>
          </w:p>
        </w:tc>
        <w:tc>
          <w:tcPr>
            <w:tcW w:w="85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28.59/0.7806</w:t>
            </w:r>
          </w:p>
        </w:tc>
        <w:tc>
          <w:tcPr>
            <w:tcW w:w="881"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27.54/0.7351</w:t>
            </w:r>
          </w:p>
        </w:tc>
        <w:tc>
          <w:tcPr>
            <w:tcW w:w="8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63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RLFN-NLOSS</w:t>
            </w:r>
          </w:p>
        </w:tc>
        <w:tc>
          <w:tcPr>
            <w:tcW w:w="904"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32.12/0.8942</w:t>
            </w:r>
          </w:p>
        </w:tc>
        <w:tc>
          <w:tcPr>
            <w:tcW w:w="85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28.59/0.7806</w:t>
            </w:r>
          </w:p>
        </w:tc>
        <w:tc>
          <w:tcPr>
            <w:tcW w:w="881"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27.54/0.7351</w:t>
            </w:r>
          </w:p>
        </w:tc>
        <w:tc>
          <w:tcPr>
            <w:tcW w:w="80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630" w:type="pct"/>
            <w:vMerge w:val="continue"/>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904"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32.22/0.8952</w:t>
            </w:r>
          </w:p>
        </w:tc>
        <w:tc>
          <w:tcPr>
            <w:tcW w:w="85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28.61/0.7817</w:t>
            </w:r>
          </w:p>
        </w:tc>
        <w:tc>
          <w:tcPr>
            <w:tcW w:w="881"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27.58/0.7359</w:t>
            </w:r>
          </w:p>
        </w:tc>
        <w:tc>
          <w:tcPr>
            <w:tcW w:w="80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right"/>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26.11/0.7865</w:t>
            </w:r>
          </w:p>
        </w:tc>
      </w:tr>
    </w:tbl>
    <w:p>
      <w:pPr>
        <w:ind w:left="0" w:leftChars="0" w:firstLine="0" w:firstLineChars="0"/>
      </w:pPr>
    </w:p>
    <w:p>
      <w:pPr>
        <w:ind w:left="0" w:leftChars="0" w:firstLine="0" w:firstLineChars="0"/>
      </w:pPr>
    </w:p>
    <w:p>
      <w:pPr>
        <w:ind w:left="0" w:leftChars="0" w:firstLine="0" w:firstLineChars="0"/>
      </w:pPr>
    </w:p>
    <w:p>
      <w:pPr>
        <w:ind w:firstLine="480"/>
      </w:pPr>
    </w:p>
    <w:p>
      <w:pPr>
        <w:ind w:firstLine="480"/>
      </w:pPr>
    </w:p>
    <w:p>
      <w:pPr>
        <w:ind w:firstLine="480"/>
      </w:pPr>
    </w:p>
    <w:p>
      <w:pPr>
        <w:ind w:firstLine="480"/>
      </w:pPr>
    </w:p>
    <w:p>
      <w:pPr>
        <w:ind w:firstLine="480"/>
      </w:pPr>
    </w:p>
    <w:p>
      <w:pPr>
        <w:ind w:left="0" w:leftChars="0" w:firstLine="0" w:firstLineChars="0"/>
      </w:pPr>
    </w:p>
    <w:p>
      <w:pPr>
        <w:ind w:left="0" w:leftChars="0" w:firstLine="0" w:firstLineChars="0"/>
      </w:pPr>
    </w:p>
    <w:p>
      <w:pPr>
        <w:pStyle w:val="2"/>
        <w:ind w:firstLine="600"/>
      </w:pPr>
      <w:bookmarkStart w:id="61" w:name="_Toc1879"/>
      <w:bookmarkStart w:id="62" w:name="_Toc136878003"/>
      <w:r>
        <w:rPr>
          <w:rFonts w:hint="eastAsia"/>
        </w:rPr>
        <w:t>第</w:t>
      </w:r>
      <w:r>
        <w:rPr>
          <w:rFonts w:hint="eastAsia"/>
          <w:lang w:val="en-US" w:eastAsia="zh-CN"/>
        </w:rPr>
        <w:t>六</w:t>
      </w:r>
      <w:r>
        <w:rPr>
          <w:rFonts w:hint="eastAsia"/>
        </w:rPr>
        <w:t>章 总结与展望</w:t>
      </w:r>
      <w:bookmarkEnd w:id="48"/>
      <w:bookmarkEnd w:id="61"/>
      <w:bookmarkEnd w:id="62"/>
    </w:p>
    <w:p>
      <w:pPr>
        <w:pStyle w:val="3"/>
        <w:tabs>
          <w:tab w:val="left" w:pos="7930"/>
        </w:tabs>
        <w:rPr>
          <w:rFonts w:hint="eastAsia" w:ascii="黑体" w:hAnsi="黑体"/>
        </w:rPr>
      </w:pPr>
      <w:bookmarkStart w:id="63" w:name="_Toc136878004"/>
      <w:bookmarkStart w:id="64" w:name="_Toc3409"/>
      <w:bookmarkStart w:id="65" w:name="_Toc9446"/>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bookmarkEnd w:id="63"/>
      <w:bookmarkEnd w:id="64"/>
      <w:bookmarkEnd w:id="65"/>
    </w:p>
    <w:p>
      <w:pPr>
        <w:rPr>
          <w:rFonts w:hint="eastAsia"/>
        </w:rPr>
      </w:pPr>
      <w:r>
        <w:rPr>
          <w:rFonts w:hint="eastAsia"/>
        </w:rPr>
        <w:t>在本研究中，</w:t>
      </w:r>
      <w:r>
        <w:rPr>
          <w:rFonts w:hint="eastAsia"/>
          <w:lang w:val="en-US" w:eastAsia="zh-CN"/>
        </w:rPr>
        <w:t>本文使用了</w:t>
      </w:r>
      <w:r>
        <w:rPr>
          <w:rFonts w:hint="eastAsia"/>
        </w:rPr>
        <w:t>一种</w:t>
      </w:r>
      <w:r>
        <w:rPr>
          <w:rFonts w:hint="eastAsia"/>
          <w:lang w:val="en-US" w:eastAsia="zh-CN"/>
        </w:rPr>
        <w:t>较为</w:t>
      </w:r>
      <w:r>
        <w:rPr>
          <w:rFonts w:hint="eastAsia"/>
        </w:rPr>
        <w:t>新型的残差局部特征网络实现单图像超分辨率</w:t>
      </w:r>
      <w:r>
        <w:rPr>
          <w:rFonts w:hint="eastAsia"/>
          <w:lang w:val="en-US" w:eastAsia="zh-CN"/>
        </w:rPr>
        <w:t>SISR</w:t>
      </w:r>
      <w:r>
        <w:rPr>
          <w:rFonts w:hint="eastAsia"/>
        </w:rPr>
        <w:t>的高效处理。通过优化网络架构，减少</w:t>
      </w:r>
      <w:r>
        <w:rPr>
          <w:rFonts w:hint="eastAsia"/>
          <w:lang w:val="en-US" w:eastAsia="zh-CN"/>
        </w:rPr>
        <w:t>网络</w:t>
      </w:r>
      <w:r>
        <w:rPr>
          <w:rFonts w:hint="eastAsia"/>
        </w:rPr>
        <w:t>层数并简化层间的连接，</w:t>
      </w:r>
      <w:r>
        <w:rPr>
          <w:rFonts w:hint="eastAsia"/>
          <w:lang w:val="en-US" w:eastAsia="zh-CN"/>
        </w:rPr>
        <w:t>该</w:t>
      </w:r>
      <w:r>
        <w:rPr>
          <w:rFonts w:hint="eastAsia"/>
        </w:rPr>
        <w:t>网络在保持性能的同时，实现了更轻量和更快速的运算。</w:t>
      </w:r>
    </w:p>
    <w:p>
      <w:pPr>
        <w:rPr>
          <w:rFonts w:hint="eastAsia"/>
        </w:rPr>
      </w:pPr>
      <w:r>
        <w:rPr>
          <w:rFonts w:hint="eastAsia"/>
          <w:lang w:eastAsia="zh-CN"/>
        </w:rPr>
        <w:t>本文</w:t>
      </w:r>
      <w:r>
        <w:rPr>
          <w:rFonts w:hint="eastAsia"/>
        </w:rPr>
        <w:t>重新审视了对比损失的应用，对特征提取器的结构进行了改进，并选择了更适合</w:t>
      </w:r>
      <w:r>
        <w:rPr>
          <w:rFonts w:hint="eastAsia"/>
          <w:lang w:val="en-US" w:eastAsia="zh-CN"/>
        </w:rPr>
        <w:t>图像超分辨率算法的视觉效果</w:t>
      </w:r>
      <w:r>
        <w:rPr>
          <w:rFonts w:hint="eastAsia"/>
        </w:rPr>
        <w:t>的</w:t>
      </w:r>
      <w:r>
        <w:rPr>
          <w:rFonts w:hint="eastAsia"/>
          <w:lang w:val="en-US" w:eastAsia="zh-CN"/>
        </w:rPr>
        <w:t>感知函数浅层</w:t>
      </w:r>
      <w:r>
        <w:rPr>
          <w:rFonts w:hint="eastAsia"/>
        </w:rPr>
        <w:t>特征</w:t>
      </w:r>
      <w:r>
        <w:rPr>
          <w:rFonts w:hint="eastAsia"/>
          <w:lang w:val="en-US" w:eastAsia="zh-CN"/>
        </w:rPr>
        <w:t>层，融合MAE和MSE等传统损失函数实现网络的总体损失函数</w:t>
      </w:r>
      <w:r>
        <w:rPr>
          <w:rFonts w:hint="eastAsia"/>
        </w:rPr>
        <w:t>。此外，</w:t>
      </w:r>
      <w:r>
        <w:rPr>
          <w:rFonts w:hint="eastAsia"/>
          <w:lang w:eastAsia="zh-CN"/>
        </w:rPr>
        <w:t>本文</w:t>
      </w:r>
      <w:r>
        <w:rPr>
          <w:rFonts w:hint="eastAsia"/>
        </w:rPr>
        <w:t>还引入了一种热启动</w:t>
      </w:r>
      <w:r>
        <w:rPr>
          <w:rFonts w:hint="eastAsia"/>
          <w:lang w:val="en-US" w:eastAsia="zh-CN"/>
        </w:rPr>
        <w:t>机制</w:t>
      </w:r>
      <w:r>
        <w:rPr>
          <w:rFonts w:hint="eastAsia"/>
        </w:rPr>
        <w:t>，</w:t>
      </w:r>
      <w:r>
        <w:rPr>
          <w:rFonts w:hint="eastAsia"/>
          <w:lang w:val="en-US" w:eastAsia="zh-CN"/>
        </w:rPr>
        <w:t>该机制</w:t>
      </w:r>
      <w:r>
        <w:rPr>
          <w:rFonts w:hint="eastAsia"/>
        </w:rPr>
        <w:t>适用于轻量化的超分辨率模型训练，有助于模型快速收敛并保持高性能。</w:t>
      </w:r>
    </w:p>
    <w:p>
      <w:pPr>
        <w:rPr>
          <w:rFonts w:hint="eastAsia"/>
        </w:rPr>
      </w:pPr>
      <w:r>
        <w:rPr>
          <w:rFonts w:hint="eastAsia"/>
        </w:rPr>
        <w:t>在广泛的实验中，</w:t>
      </w:r>
      <w:r>
        <w:rPr>
          <w:rFonts w:hint="eastAsia"/>
          <w:lang w:eastAsia="zh-CN"/>
        </w:rPr>
        <w:t>本文</w:t>
      </w:r>
      <w:r>
        <w:rPr>
          <w:rFonts w:hint="eastAsia"/>
        </w:rPr>
        <w:t>的整体方案——包括优化后的模型结构和训练方法——在图像质量和推理速度上都达到了优秀的平衡。实验结果显示，相较于现有的超分辨率技术，</w:t>
      </w:r>
      <w:r>
        <w:rPr>
          <w:rFonts w:hint="eastAsia"/>
          <w:lang w:eastAsia="zh-CN"/>
        </w:rPr>
        <w:t>本文</w:t>
      </w:r>
      <w:r>
        <w:rPr>
          <w:rFonts w:hint="eastAsia"/>
        </w:rPr>
        <w:t>的模型不仅在视觉上提供了更清晰的图像恢复效果，同时在处理速度上也有显著提升。</w:t>
      </w:r>
    </w:p>
    <w:p>
      <w:pPr>
        <w:rPr>
          <w:rFonts w:hint="eastAsia"/>
        </w:rPr>
      </w:pPr>
      <w:r>
        <w:rPr>
          <w:rFonts w:hint="eastAsia"/>
        </w:rPr>
        <w:t>此外，通过与其他先进的超分辨率模型进行比较，本文提出的RLFN在多个标准测试集上展现了卓越的性能，尤其是在保持较低的计算复杂度和参数数量的情况下，依然能够维持高水平的输出质量。这证明了</w:t>
      </w:r>
      <w:r>
        <w:rPr>
          <w:rFonts w:hint="eastAsia"/>
          <w:lang w:eastAsia="zh-CN"/>
        </w:rPr>
        <w:t>本文</w:t>
      </w:r>
      <w:r>
        <w:rPr>
          <w:rFonts w:hint="eastAsia"/>
        </w:rPr>
        <w:t>设计的模型结构和训练策略的有效性，为未来超分辨率技术的发展提供了新的可能性和方向。</w:t>
      </w:r>
    </w:p>
    <w:p>
      <w:pPr>
        <w:pStyle w:val="3"/>
        <w:tabs>
          <w:tab w:val="left" w:pos="7930"/>
        </w:tabs>
        <w:rPr>
          <w:rFonts w:hint="eastAsia" w:ascii="黑体" w:hAnsi="黑体"/>
          <w:lang w:val="en-US" w:eastAsia="zh-CN"/>
        </w:rPr>
      </w:pPr>
      <w:bookmarkStart w:id="66" w:name="_Toc20058"/>
      <w:r>
        <w:rPr>
          <w:rFonts w:hint="eastAsia" w:ascii="黑体" w:hAnsi="黑体"/>
          <w:lang w:val="en-US" w:eastAsia="zh-CN"/>
        </w:rPr>
        <w:t>6.2 展望</w:t>
      </w:r>
      <w:bookmarkEnd w:id="66"/>
    </w:p>
    <w:p>
      <w:pPr>
        <w:rPr>
          <w:rFonts w:hint="eastAsia"/>
          <w:lang w:val="en-US" w:eastAsia="zh-CN"/>
        </w:rPr>
      </w:pPr>
      <w:r>
        <w:rPr>
          <w:rFonts w:hint="eastAsia"/>
        </w:rPr>
        <w:t>本研究提出了残差局部特征网络RLFN的概念并优化了其应用于单图像超分辨率SISR的效率。未来研究的展望可以从模型优化与算法改进</w:t>
      </w:r>
      <w:r>
        <w:rPr>
          <w:rFonts w:hint="eastAsia"/>
          <w:lang w:val="en-US" w:eastAsia="zh-CN"/>
        </w:rPr>
        <w:t>等方面进一步发展。</w:t>
      </w:r>
    </w:p>
    <w:p>
      <w:pPr>
        <w:rPr>
          <w:rFonts w:hint="eastAsia"/>
        </w:rPr>
      </w:pPr>
      <w:r>
        <w:rPr>
          <w:rFonts w:hint="eastAsia"/>
          <w:lang w:val="en-US" w:eastAsia="zh-CN"/>
        </w:rPr>
        <w:t>未来还可以</w:t>
      </w:r>
      <w:r>
        <w:rPr>
          <w:rFonts w:hint="eastAsia"/>
        </w:rPr>
        <w:t>研究对比损失在超分辨率任务中的作用，探索引入其他先进的损失函数，如感知损失和生成对抗网络中的对抗损失，以提升模型的视觉效果和质量。</w:t>
      </w:r>
    </w:p>
    <w:p>
      <w:pPr>
        <w:rPr>
          <w:rFonts w:hint="eastAsia"/>
        </w:rPr>
      </w:pP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pPr>
        <w:rPr>
          <w:rFonts w:hint="eastAsia"/>
        </w:rPr>
      </w:pPr>
      <w:r>
        <w:rPr>
          <w:rFonts w:hint="eastAsia"/>
        </w:rPr>
        <w:t>开发针对RLFN模型的专用硬件加速方案，例如FPGA或ASIC实现，以优化其在移动和边缘计算设备上的部署和执行效率。</w:t>
      </w:r>
    </w:p>
    <w:p>
      <w:pPr>
        <w:rPr>
          <w:rFonts w:hint="eastAsia"/>
        </w:rPr>
      </w:pPr>
      <w:r>
        <w:rPr>
          <w:rFonts w:hint="eastAsia"/>
        </w:rPr>
        <w:t>跨任务学习与迁移学习的扩展：探索将RLFN应用于图像去噪、图像增强等其他图像处理任务，并评估其在多任务学习环境下的表现。研究模型的迁移学习潜力，特别是探索如何有效地在不同图像处理任务间迁移和共享学习到的特征。</w:t>
      </w:r>
    </w:p>
    <w:p>
      <w:pPr>
        <w:rPr>
          <w:rFonts w:hint="eastAsia"/>
        </w:rPr>
      </w:pPr>
      <w:r>
        <w:rPr>
          <w:rFonts w:hint="eastAsia"/>
        </w:rPr>
        <w:t>数据集和应用场景的扩展：在更广泛和具有挑战性的数据集上测试RLFN模型，以全面评估其鲁棒性和泛化能力。</w:t>
      </w:r>
    </w:p>
    <w:p>
      <w:pPr>
        <w:rPr>
          <w:rFonts w:hint="eastAsia"/>
        </w:rPr>
      </w:pPr>
      <w:r>
        <w:rPr>
          <w:rFonts w:hint="eastAsia"/>
          <w:lang w:val="en-US" w:eastAsia="zh-CN"/>
        </w:rPr>
        <w:t>同时，还可以进一步</w:t>
      </w:r>
      <w:r>
        <w:rPr>
          <w:rFonts w:hint="eastAsia"/>
        </w:rPr>
        <w:t>考虑</w:t>
      </w:r>
      <w:r>
        <w:rPr>
          <w:rFonts w:hint="eastAsia"/>
          <w:lang w:val="en-US" w:eastAsia="zh-CN"/>
        </w:rPr>
        <w:t>和优化</w:t>
      </w:r>
      <w:r>
        <w:rPr>
          <w:rFonts w:hint="eastAsia"/>
        </w:rPr>
        <w:t>RLFN在特定应用场景中的实际部署，如卫星图像超分辨率、医疗影像分析以及实时视频处理</w:t>
      </w:r>
      <w:r>
        <w:rPr>
          <w:rFonts w:hint="eastAsia"/>
          <w:lang w:val="en-US" w:eastAsia="zh-CN"/>
        </w:rPr>
        <w:t>等领域</w:t>
      </w:r>
      <w:r>
        <w:rPr>
          <w:rFonts w:hint="eastAsia"/>
        </w:rPr>
        <w:t>，评价模型在实际环境中的性能和实用性。</w:t>
      </w:r>
    </w:p>
    <w:p>
      <w:pPr>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pPr>
        <w:pStyle w:val="17"/>
        <w:spacing w:beforeAutospacing="0" w:afterAutospacing="0"/>
        <w:ind w:firstLine="480"/>
        <w:jc w:val="both"/>
        <w:rPr>
          <w:rFonts w:ascii="宋体" w:hAnsi="宋体" w:cs="宋体"/>
          <w:kern w:val="0"/>
        </w:rPr>
      </w:pPr>
      <w:r>
        <w:br w:type="page"/>
      </w:r>
    </w:p>
    <w:p>
      <w:pPr>
        <w:pStyle w:val="2"/>
        <w:ind w:firstLine="600"/>
        <w:rPr>
          <w:rFonts w:hint="eastAsia"/>
          <w:sz w:val="21"/>
          <w:szCs w:val="21"/>
        </w:rPr>
      </w:pPr>
      <w:bookmarkStart w:id="67" w:name="_Toc31430"/>
      <w:bookmarkStart w:id="68" w:name="_Toc136878006"/>
      <w:r>
        <w:rPr>
          <w:rFonts w:hint="eastAsia"/>
        </w:rPr>
        <w:t>参考文献</w:t>
      </w:r>
      <w:bookmarkEnd w:id="67"/>
      <w:bookmarkEnd w:id="68"/>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69" w:name="_Ref28175"/>
      <w:r>
        <w:rPr>
          <w:rFonts w:hint="eastAsia" w:ascii="Times New Roman" w:hAnsi="Times New Roman" w:eastAsia="宋体" w:cs="宋体"/>
          <w:sz w:val="21"/>
          <w:szCs w:val="21"/>
          <w:lang w:eastAsia="zh-CN"/>
        </w:rPr>
        <w:t>李宏寅</w:t>
      </w:r>
      <w:r>
        <w:rPr>
          <w:sz w:val="21"/>
          <w:szCs w:val="21"/>
          <w:lang w:val="en-US"/>
        </w:rPr>
        <w:t xml:space="preserve">. </w:t>
      </w:r>
      <w:r>
        <w:rPr>
          <w:rFonts w:hint="eastAsia" w:ascii="Times New Roman" w:hAnsi="Times New Roman" w:eastAsia="宋体" w:cs="宋体"/>
          <w:sz w:val="21"/>
          <w:szCs w:val="21"/>
          <w:lang w:eastAsia="zh-CN"/>
        </w:rPr>
        <w:t>基于深度学习的图像超分辨率及去模糊算法研究</w:t>
      </w:r>
      <w:r>
        <w:rPr>
          <w:sz w:val="21"/>
          <w:szCs w:val="21"/>
          <w:lang w:val="en-US"/>
        </w:rPr>
        <w:t xml:space="preserve">[D]. </w:t>
      </w:r>
      <w:r>
        <w:rPr>
          <w:rFonts w:hint="eastAsia" w:ascii="Times New Roman" w:hAnsi="Times New Roman" w:eastAsia="宋体" w:cs="宋体"/>
          <w:sz w:val="21"/>
          <w:szCs w:val="21"/>
          <w:lang w:eastAsia="zh-CN"/>
        </w:rPr>
        <w:t>广州大学</w:t>
      </w:r>
      <w:r>
        <w:rPr>
          <w:sz w:val="21"/>
          <w:szCs w:val="21"/>
          <w:lang w:val="en-US"/>
        </w:rPr>
        <w:t>, 2023. DOI:10.27040/d.cnki.ggzdu.2023.001616.</w:t>
      </w:r>
      <w:bookmarkEnd w:id="69"/>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70" w:name="_Ref28191"/>
      <w:r>
        <w:rPr>
          <w:rFonts w:hint="eastAsia" w:ascii="Times New Roman" w:hAnsi="Times New Roman" w:eastAsia="宋体" w:cs="宋体"/>
          <w:sz w:val="21"/>
          <w:szCs w:val="21"/>
          <w:lang w:eastAsia="zh-CN"/>
        </w:rPr>
        <w:t>王一帆</w:t>
      </w:r>
      <w:r>
        <w:rPr>
          <w:sz w:val="21"/>
          <w:szCs w:val="21"/>
          <w:lang w:val="en-US"/>
        </w:rPr>
        <w:t xml:space="preserve">. </w:t>
      </w:r>
      <w:r>
        <w:rPr>
          <w:rFonts w:hint="eastAsia" w:ascii="Times New Roman" w:hAnsi="Times New Roman" w:eastAsia="宋体" w:cs="宋体"/>
          <w:sz w:val="21"/>
          <w:szCs w:val="21"/>
          <w:lang w:eastAsia="zh-CN"/>
        </w:rPr>
        <w:t>基于深度集成学习的图像超分辨率算法研究</w:t>
      </w:r>
      <w:r>
        <w:rPr>
          <w:sz w:val="21"/>
          <w:szCs w:val="21"/>
          <w:lang w:val="en-US"/>
        </w:rPr>
        <w:t xml:space="preserve">[D]. </w:t>
      </w:r>
      <w:r>
        <w:rPr>
          <w:rFonts w:hint="eastAsia" w:ascii="Times New Roman" w:hAnsi="Times New Roman" w:eastAsia="宋体" w:cs="宋体"/>
          <w:sz w:val="21"/>
          <w:szCs w:val="21"/>
          <w:lang w:eastAsia="zh-CN"/>
        </w:rPr>
        <w:t>大连理工大学</w:t>
      </w:r>
      <w:r>
        <w:rPr>
          <w:sz w:val="21"/>
          <w:szCs w:val="21"/>
          <w:lang w:val="en-US"/>
        </w:rPr>
        <w:t>, 2020. DOI:10.26991/d.cnki.gdllu.2020.001730.</w:t>
      </w:r>
      <w:bookmarkEnd w:id="70"/>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田康</w:t>
      </w:r>
      <w:r>
        <w:rPr>
          <w:sz w:val="21"/>
          <w:szCs w:val="21"/>
          <w:lang w:val="en-US"/>
        </w:rPr>
        <w:t xml:space="preserve">. </w:t>
      </w:r>
      <w:r>
        <w:rPr>
          <w:rFonts w:hint="eastAsia" w:ascii="Times New Roman" w:hAnsi="Times New Roman" w:eastAsia="宋体" w:cs="宋体"/>
          <w:sz w:val="21"/>
          <w:szCs w:val="21"/>
          <w:lang w:eastAsia="zh-CN"/>
        </w:rPr>
        <w:t>基于深度学习的图像超分辨率技术研究与应用</w:t>
      </w:r>
      <w:r>
        <w:rPr>
          <w:sz w:val="21"/>
          <w:szCs w:val="21"/>
          <w:lang w:val="en-US"/>
        </w:rPr>
        <w:t xml:space="preserve">[D]. </w:t>
      </w:r>
      <w:r>
        <w:rPr>
          <w:rFonts w:hint="eastAsia" w:ascii="Times New Roman" w:hAnsi="Times New Roman" w:eastAsia="宋体" w:cs="宋体"/>
          <w:sz w:val="21"/>
          <w:szCs w:val="21"/>
          <w:lang w:eastAsia="zh-CN"/>
        </w:rPr>
        <w:t>东北石油大学</w:t>
      </w:r>
      <w:r>
        <w:rPr>
          <w:sz w:val="21"/>
          <w:szCs w:val="21"/>
          <w:lang w:val="en-US"/>
        </w:rPr>
        <w:t>, 2023. DOI:10.26995/d.cnki.gdqsc.2023.001064.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侯宏宇</w:t>
      </w:r>
      <w:r>
        <w:rPr>
          <w:sz w:val="21"/>
          <w:szCs w:val="21"/>
          <w:lang w:val="en-US"/>
        </w:rPr>
        <w:t xml:space="preserve">. </w:t>
      </w:r>
      <w:r>
        <w:rPr>
          <w:rFonts w:hint="eastAsia" w:ascii="Times New Roman" w:hAnsi="Times New Roman" w:eastAsia="宋体" w:cs="宋体"/>
          <w:sz w:val="21"/>
          <w:szCs w:val="21"/>
          <w:lang w:eastAsia="zh-CN"/>
        </w:rPr>
        <w:t>基于深度学习的</w:t>
      </w:r>
      <w:r>
        <w:rPr>
          <w:sz w:val="21"/>
          <w:szCs w:val="21"/>
          <w:lang w:val="en-US"/>
        </w:rPr>
        <w:t>CT</w:t>
      </w:r>
      <w:r>
        <w:rPr>
          <w:rFonts w:hint="eastAsia" w:ascii="Times New Roman" w:hAnsi="Times New Roman" w:eastAsia="宋体" w:cs="宋体"/>
          <w:sz w:val="21"/>
          <w:szCs w:val="21"/>
          <w:lang w:eastAsia="zh-CN"/>
        </w:rPr>
        <w:t>重建研究</w:t>
      </w:r>
      <w:r>
        <w:rPr>
          <w:sz w:val="21"/>
          <w:szCs w:val="21"/>
          <w:lang w:val="en-US"/>
        </w:rPr>
        <w:t xml:space="preserve">[D]. </w:t>
      </w:r>
      <w:r>
        <w:rPr>
          <w:rFonts w:hint="eastAsia" w:ascii="Times New Roman" w:hAnsi="Times New Roman" w:eastAsia="宋体" w:cs="宋体"/>
          <w:sz w:val="21"/>
          <w:szCs w:val="21"/>
          <w:lang w:eastAsia="zh-CN"/>
        </w:rPr>
        <w:t>华东师范大学</w:t>
      </w:r>
      <w:r>
        <w:rPr>
          <w:sz w:val="21"/>
          <w:szCs w:val="21"/>
          <w:lang w:val="en-US"/>
        </w:rPr>
        <w:t>, 2023. DOI:10.27149/d.cnki.ghdsu.2023.001924.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张祥</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基于深度学习的图像超分辨率重建研究</w:t>
      </w:r>
      <w:r>
        <w:rPr>
          <w:sz w:val="21"/>
          <w:szCs w:val="21"/>
          <w:lang w:val="en-US"/>
        </w:rPr>
        <w:t xml:space="preserve">[D]. </w:t>
      </w:r>
      <w:r>
        <w:rPr>
          <w:rFonts w:hint="eastAsia" w:ascii="Times New Roman" w:hAnsi="Times New Roman" w:eastAsia="宋体" w:cs="宋体"/>
          <w:sz w:val="21"/>
          <w:szCs w:val="21"/>
          <w:lang w:eastAsia="zh-CN"/>
        </w:rPr>
        <w:t>燕山大学</w:t>
      </w:r>
      <w:r>
        <w:rPr>
          <w:sz w:val="21"/>
          <w:szCs w:val="21"/>
          <w:lang w:val="en-US"/>
        </w:rPr>
        <w:t>, 2023. DOI:10.27440/d.cnki.gysdu.2023.000915.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蒋婧宇</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基于深度学习的图像超分辨率重建方法研究</w:t>
      </w:r>
      <w:r>
        <w:rPr>
          <w:sz w:val="21"/>
          <w:szCs w:val="21"/>
          <w:lang w:val="en-US"/>
        </w:rPr>
        <w:t xml:space="preserve">[D]. </w:t>
      </w:r>
      <w:r>
        <w:rPr>
          <w:rFonts w:hint="eastAsia" w:ascii="Times New Roman" w:hAnsi="Times New Roman" w:eastAsia="宋体" w:cs="宋体"/>
          <w:sz w:val="21"/>
          <w:szCs w:val="21"/>
          <w:lang w:eastAsia="zh-CN"/>
        </w:rPr>
        <w:t>西安工业大学</w:t>
      </w:r>
      <w:r>
        <w:rPr>
          <w:sz w:val="21"/>
          <w:szCs w:val="21"/>
          <w:lang w:val="en-US"/>
        </w:rPr>
        <w:t>, 2023. DOI:10.27391/d.cnki.gxagu.2023.000299.</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王龙光</w:t>
      </w:r>
      <w:r>
        <w:rPr>
          <w:sz w:val="21"/>
          <w:szCs w:val="21"/>
          <w:lang w:val="en-US"/>
        </w:rPr>
        <w:t xml:space="preserve">. </w:t>
      </w:r>
      <w:r>
        <w:rPr>
          <w:rFonts w:hint="eastAsia" w:ascii="Times New Roman" w:hAnsi="Times New Roman" w:eastAsia="宋体" w:cs="宋体"/>
          <w:sz w:val="21"/>
          <w:szCs w:val="21"/>
          <w:lang w:eastAsia="zh-CN"/>
        </w:rPr>
        <w:t>图像超分辨率重建技术研究</w:t>
      </w:r>
      <w:r>
        <w:rPr>
          <w:sz w:val="21"/>
          <w:szCs w:val="21"/>
          <w:lang w:val="en-US"/>
        </w:rPr>
        <w:t xml:space="preserve">[D]. </w:t>
      </w:r>
      <w:r>
        <w:rPr>
          <w:rFonts w:hint="eastAsia" w:ascii="Times New Roman" w:hAnsi="Times New Roman" w:eastAsia="宋体" w:cs="宋体"/>
          <w:sz w:val="21"/>
          <w:szCs w:val="21"/>
          <w:lang w:eastAsia="zh-CN"/>
        </w:rPr>
        <w:t>国防科技大学</w:t>
      </w:r>
      <w:r>
        <w:rPr>
          <w:sz w:val="21"/>
          <w:szCs w:val="21"/>
          <w:lang w:val="en-US"/>
        </w:rPr>
        <w:t>, 2022. DOI:10.27052/d.cnki.gzjgu.2022.000022.</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吴华朋</w:t>
      </w:r>
      <w:r>
        <w:rPr>
          <w:sz w:val="21"/>
          <w:szCs w:val="21"/>
          <w:lang w:val="en-US"/>
        </w:rPr>
        <w:t xml:space="preserve">. </w:t>
      </w:r>
      <w:r>
        <w:rPr>
          <w:rFonts w:hint="eastAsia" w:ascii="Times New Roman" w:hAnsi="Times New Roman" w:eastAsia="宋体" w:cs="宋体"/>
          <w:sz w:val="21"/>
          <w:szCs w:val="21"/>
          <w:lang w:eastAsia="zh-CN"/>
        </w:rPr>
        <w:t>基于注意力学习的单幅图像超分辨率方法研究</w:t>
      </w:r>
      <w:r>
        <w:rPr>
          <w:sz w:val="21"/>
          <w:szCs w:val="21"/>
          <w:lang w:val="en-US"/>
        </w:rPr>
        <w:t xml:space="preserve">[D]. </w:t>
      </w:r>
      <w:r>
        <w:rPr>
          <w:rFonts w:hint="eastAsia" w:ascii="Times New Roman" w:hAnsi="Times New Roman" w:eastAsia="宋体" w:cs="宋体"/>
          <w:sz w:val="21"/>
          <w:szCs w:val="21"/>
          <w:lang w:eastAsia="zh-CN"/>
        </w:rPr>
        <w:t>南京理工大学</w:t>
      </w:r>
      <w:r>
        <w:rPr>
          <w:sz w:val="21"/>
          <w:szCs w:val="21"/>
          <w:lang w:val="en-US"/>
        </w:rPr>
        <w:t>, 2021. DOI:10.27241/d.cnki.gnjgu.2021.002308.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Christian Ledig, Lucas Theis, Ferenc Huszar, Jose Caballero, Andrew Cunningham, Alejandro Acosta, Andrew Aitken, Alykhan Tejani, Johannes Totz, Zehan Wang, Wenzhe Shi. Photo-Realistic Single Image Super-Resolution Using a Generative Adversarial Network[C]. Proceedings of the IEEE Conference on Computer Vision and Pattern Recognition (CVPR), 2017.</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Xintao Wang, Ke Yu, Shixiang Wu, Jinjin Gu, Yihao Liu, Chao Dong, Chen Change Loy, Yu Qiao, Xiaoou Tang. Esrgan: Enhanced super-resolution generative adversarial networks[C].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Wang, Yifan, et al. Single image super-resolution with residual local feature network[C].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Fuzhen Z, Xin H, Yue L, et al. Improved Sparse Representation Super-Resolution algorithm for Remote Sensing Image[C]// </w:t>
      </w:r>
      <w:r>
        <w:rPr>
          <w:rFonts w:hint="eastAsia" w:ascii="Times New Roman" w:hAnsi="Times New Roman" w:eastAsia="宋体" w:cs="宋体"/>
          <w:sz w:val="21"/>
          <w:szCs w:val="21"/>
          <w:lang w:eastAsia="zh-CN"/>
        </w:rPr>
        <w:t>上海工程技术大学</w:t>
      </w:r>
      <w:r>
        <w:rPr>
          <w:sz w:val="21"/>
          <w:szCs w:val="21"/>
          <w:lang w:val="en-US"/>
        </w:rPr>
        <w:t>. Proceedings of 2018 2nd International Conference on Electronic Information Technology and Computer Engineering (EITCE 2018). College of Electronic Engineering, Heilongjiang University; Heilongjiang Duobaoshan Copper Industry lnc.; 2018: 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Li D. Multi-SIM via deep learning algorithm for super-resolution live imaging[C]// </w:t>
      </w:r>
      <w:r>
        <w:rPr>
          <w:rFonts w:hint="eastAsia" w:ascii="Times New Roman" w:hAnsi="Times New Roman" w:eastAsia="宋体" w:cs="宋体"/>
          <w:sz w:val="21"/>
          <w:szCs w:val="21"/>
          <w:lang w:eastAsia="zh-CN"/>
        </w:rPr>
        <w:t>中国生物物理学会</w:t>
      </w:r>
      <w:r>
        <w:rPr>
          <w:sz w:val="21"/>
          <w:szCs w:val="21"/>
          <w:lang w:val="en-US"/>
        </w:rPr>
        <w:t xml:space="preserve">. </w:t>
      </w:r>
      <w:r>
        <w:rPr>
          <w:rFonts w:hint="eastAsia" w:ascii="Times New Roman" w:hAnsi="Times New Roman" w:eastAsia="宋体" w:cs="宋体"/>
          <w:sz w:val="21"/>
          <w:szCs w:val="21"/>
          <w:lang w:eastAsia="zh-CN"/>
        </w:rPr>
        <w:t>第十九次中国暨国际生物物理大会论文集</w:t>
      </w:r>
      <w:r>
        <w:rPr>
          <w:sz w:val="21"/>
          <w:szCs w:val="21"/>
          <w:lang w:val="en-US"/>
        </w:rPr>
        <w:t>. National Laboratory of Biomacromolecules, CAS Center for Excellence in Biomacromolecules, Institute of Biophysics, Chinese Academy of Sciences; College of Life Sciences, University of Chinese Academy of Sciences;, 2021: 1. DOI:10.26914/c.cnkihy.2021.058808.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Jong-Chul Y, Hong J, Jaeheung Y, et al. Method for super-resolution reconstruction using focal underdetermined system solver algorithm[P]. USRE44981,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underdetermined system solver algorithm[P]. USRE44981E,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w:t>
      </w:r>
      <w:bookmarkStart w:id="71" w:name="_Toc136878007"/>
    </w:p>
    <w:p>
      <w:pPr>
        <w:pStyle w:val="2"/>
        <w:ind w:firstLine="600"/>
        <w:rPr>
          <w:rFonts w:hint="eastAsia"/>
        </w:rPr>
      </w:pPr>
    </w:p>
    <w:p>
      <w:pPr>
        <w:pStyle w:val="2"/>
        <w:ind w:firstLine="600"/>
        <w:rPr>
          <w:rFonts w:hint="eastAsia"/>
        </w:rPr>
      </w:pPr>
    </w:p>
    <w:p>
      <w:pPr>
        <w:pStyle w:val="2"/>
        <w:ind w:firstLine="600"/>
        <w:rPr>
          <w:rFonts w:hint="eastAsia"/>
        </w:rPr>
      </w:pPr>
    </w:p>
    <w:p>
      <w:pPr>
        <w:rPr>
          <w:rFonts w:hint="eastAsia"/>
        </w:rPr>
      </w:pPr>
    </w:p>
    <w:p>
      <w:pPr>
        <w:rPr>
          <w:rFonts w:hint="eastAsia"/>
        </w:rPr>
      </w:pP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pStyle w:val="2"/>
        <w:ind w:firstLine="600"/>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ind w:left="0" w:leftChars="0" w:firstLine="0" w:firstLineChars="0"/>
        <w:jc w:val="both"/>
        <w:rPr>
          <w:rFonts w:hint="eastAsia"/>
        </w:rPr>
      </w:pPr>
    </w:p>
    <w:p>
      <w:pPr>
        <w:rPr>
          <w:rFonts w:hint="eastAsia"/>
        </w:rPr>
      </w:pPr>
    </w:p>
    <w:p>
      <w:pPr>
        <w:pStyle w:val="2"/>
        <w:ind w:firstLine="600"/>
      </w:pPr>
      <w:bookmarkStart w:id="72" w:name="_Toc11668"/>
      <w:r>
        <w:rPr>
          <w:rFonts w:hint="eastAsia"/>
        </w:rPr>
        <w:t>致谢</w:t>
      </w:r>
      <w:bookmarkEnd w:id="71"/>
      <w:bookmarkEnd w:id="72"/>
    </w:p>
    <w:p>
      <w:pPr>
        <w:ind w:firstLine="480"/>
        <w:rPr>
          <w:rFonts w:hint="eastAsia"/>
          <w:lang w:val="en-US" w:eastAsia="zh-CN"/>
        </w:rPr>
      </w:pPr>
      <w:r>
        <w:rPr>
          <w:rFonts w:hint="eastAsia"/>
          <w:lang w:val="en-US" w:eastAsia="zh-CN"/>
        </w:rPr>
        <w:t>行文至此，我的四年大学生活也即将结束。时光荏苒，回首过去四年本科生涯，思绪万千。我也从当初那个十八岁稚嫩的高中毕业生逐渐成长，在母校的教育下锤炼了自己的各种能力，如今我也即将步入社会，继续自己的人生旅程。</w:t>
      </w:r>
    </w:p>
    <w:p>
      <w:pPr>
        <w:ind w:firstLine="480"/>
        <w:rPr>
          <w:rFonts w:hint="default"/>
          <w:lang w:val="en-US" w:eastAsia="zh-CN"/>
        </w:rPr>
      </w:pPr>
      <w:r>
        <w:rPr>
          <w:rFonts w:hint="eastAsia"/>
          <w:lang w:val="en-US" w:eastAsia="zh-CN"/>
        </w:rPr>
        <w:t>首先，我要由衷地感谢我的毕业设计导师张丽老师，给我学业指导的王国美老师和李智老师。在我的毕业设计与论文撰写过程中，张老师展现了极高的严谨性和学术精神，细心亲切地为我答疑解惑，发现并指导我存在的细微错误，令我获益良多。王老师和李老师都曾经为我授课，她们学识渊博，总能秉持对科研严谨的态度，在论文内容和格式等方面给予了我极大的帮助。这三位老师严谨的治学之道和谦和的待人之风如春风般沐浴着我。她们的言传身教，引领着我踏上科研旅程，是我不可或缺的宝贵财富。</w:t>
      </w:r>
    </w:p>
    <w:p>
      <w:pPr>
        <w:ind w:firstLine="480"/>
        <w:rPr>
          <w:rFonts w:hint="eastAsia"/>
          <w:lang w:val="en-US" w:eastAsia="zh-CN"/>
        </w:rPr>
      </w:pPr>
      <w:r>
        <w:rPr>
          <w:rFonts w:hint="eastAsia"/>
          <w:lang w:val="en-US" w:eastAsia="zh-CN"/>
        </w:rPr>
        <w:t>其次，我要特别感谢实验室帮助我的李长鸿学长。从最初的选题抉择到中途实施毕设的各种原理和细节，以及后期实验数据分析和论文撰写方式等各方面，每一步都凝聚着李学长的悉心指导与无私奉献。李长鸿学长在繁忙的科研任务之余，不吝抽出宝贵的时间为我耐心地解答问题，他不仅在技术细节上给予我关键性的帮助，更是在精神上给了我巨大的支持与激励。</w:t>
      </w:r>
    </w:p>
    <w:p>
      <w:pPr>
        <w:ind w:firstLine="480"/>
        <w:rPr>
          <w:rFonts w:hint="default"/>
          <w:lang w:val="en-US" w:eastAsia="zh-CN"/>
        </w:rPr>
      </w:pPr>
      <w:r>
        <w:rPr>
          <w:rFonts w:hint="eastAsia"/>
          <w:lang w:val="en-US" w:eastAsia="zh-CN"/>
        </w:rPr>
        <w:t>最后，我要感谢我亲爱的家人们，他们总是默默地在背后支持我前行，将我悉心抚养成人，无私地鼓励我在学业上深造。我也要感谢大学四年来陪伴我的同窗好友，子曰：三人行，必有我师。贵大的同学们不乏藏龙卧虎之辈，我们共同进步，一起愉快地度过了人生一段最宝贵的学习生涯。值此离别之季，我真诚祝福他们都能前程似锦，未来一片坦途。</w:t>
      </w:r>
    </w:p>
    <w:p>
      <w:pPr>
        <w:ind w:firstLine="480"/>
        <w:rPr>
          <w:rFonts w:hint="default"/>
          <w:lang w:val="en-US" w:eastAsia="zh-CN"/>
        </w:rPr>
      </w:pPr>
      <w:r>
        <w:rPr>
          <w:rFonts w:ascii="宋体" w:hAnsi="宋体" w:eastAsia="宋体" w:cs="宋体"/>
          <w:sz w:val="24"/>
          <w:szCs w:val="24"/>
        </w:rPr>
        <w:t>感谢所有对我的论文进行审阅、评议和答辩以及相关工作老师们，由衷</w:t>
      </w:r>
      <w:r>
        <w:rPr>
          <w:rFonts w:hint="eastAsia" w:ascii="宋体" w:hAnsi="宋体" w:cs="宋体"/>
          <w:sz w:val="24"/>
          <w:szCs w:val="24"/>
          <w:lang w:val="en-US" w:eastAsia="zh-CN"/>
        </w:rPr>
        <w:t>地</w:t>
      </w:r>
      <w:r>
        <w:rPr>
          <w:rFonts w:ascii="宋体" w:hAnsi="宋体" w:eastAsia="宋体" w:cs="宋体"/>
          <w:sz w:val="24"/>
          <w:szCs w:val="24"/>
        </w:rPr>
        <w:t>感谢您们抽出宝贵的时间</w:t>
      </w:r>
      <w:r>
        <w:rPr>
          <w:rFonts w:hint="eastAsia" w:ascii="宋体" w:hAnsi="宋体" w:cs="宋体"/>
          <w:sz w:val="24"/>
          <w:szCs w:val="24"/>
          <w:lang w:val="en-US" w:eastAsia="zh-CN"/>
        </w:rPr>
        <w:t>帮助</w:t>
      </w:r>
      <w:r>
        <w:rPr>
          <w:rFonts w:ascii="宋体" w:hAnsi="宋体" w:eastAsia="宋体" w:cs="宋体"/>
          <w:sz w:val="24"/>
          <w:szCs w:val="24"/>
        </w:rPr>
        <w:t>我</w:t>
      </w:r>
      <w:r>
        <w:rPr>
          <w:rFonts w:hint="eastAsia" w:ascii="宋体" w:hAnsi="宋体" w:cs="宋体"/>
          <w:sz w:val="24"/>
          <w:szCs w:val="24"/>
          <w:lang w:val="en-US" w:eastAsia="zh-CN"/>
        </w:rPr>
        <w:t>完成毕设工作</w:t>
      </w:r>
      <w:r>
        <w:rPr>
          <w:rFonts w:ascii="宋体" w:hAnsi="宋体" w:eastAsia="宋体" w:cs="宋体"/>
          <w:sz w:val="24"/>
          <w:szCs w:val="24"/>
        </w:rPr>
        <w:t>，感谢您们为我的论文提供指导和</w:t>
      </w:r>
      <w:r>
        <w:rPr>
          <w:rFonts w:hint="eastAsia" w:ascii="宋体" w:hAnsi="宋体" w:cs="宋体"/>
          <w:sz w:val="24"/>
          <w:szCs w:val="24"/>
          <w:lang w:val="en-US" w:eastAsia="zh-CN"/>
        </w:rPr>
        <w:t>建议</w:t>
      </w:r>
      <w:r>
        <w:rPr>
          <w:rFonts w:ascii="宋体" w:hAnsi="宋体" w:eastAsia="宋体" w:cs="宋体"/>
          <w:sz w:val="24"/>
          <w:szCs w:val="24"/>
        </w:rPr>
        <w:t>，愿您们工作</w:t>
      </w:r>
      <w:r>
        <w:rPr>
          <w:rFonts w:hint="eastAsia" w:ascii="宋体" w:hAnsi="宋体" w:cs="宋体"/>
          <w:sz w:val="24"/>
          <w:szCs w:val="24"/>
          <w:lang w:val="en-US" w:eastAsia="zh-CN"/>
        </w:rPr>
        <w:t>顺利</w:t>
      </w:r>
      <w:r>
        <w:rPr>
          <w:rFonts w:ascii="宋体" w:hAnsi="宋体" w:eastAsia="宋体" w:cs="宋体"/>
          <w:sz w:val="24"/>
          <w:szCs w:val="24"/>
        </w:rPr>
        <w:t>、万事</w:t>
      </w:r>
      <w:r>
        <w:rPr>
          <w:rFonts w:hint="eastAsia" w:ascii="宋体" w:hAnsi="宋体" w:cs="宋体"/>
          <w:sz w:val="24"/>
          <w:szCs w:val="24"/>
          <w:lang w:val="en-US" w:eastAsia="zh-CN"/>
        </w:rPr>
        <w:t>如意</w:t>
      </w:r>
      <w:r>
        <w:rPr>
          <w:rFonts w:ascii="宋体" w:hAnsi="宋体" w:eastAsia="宋体" w:cs="宋体"/>
          <w:sz w:val="24"/>
          <w:szCs w:val="24"/>
        </w:rPr>
        <w:t>！</w:t>
      </w:r>
    </w:p>
    <w:p>
      <w:pPr>
        <w:ind w:firstLine="480"/>
        <w:rPr>
          <w:rFonts w:hint="default"/>
          <w:lang w:val="en-US" w:eastAsia="zh-CN"/>
        </w:rPr>
      </w:pPr>
    </w:p>
    <w:p>
      <w:pPr>
        <w:ind w:left="0" w:leftChars="0" w:firstLine="0" w:firstLineChars="0"/>
        <w:rPr>
          <w:rFonts w:hint="default"/>
          <w:lang w:val="en-US" w:eastAsia="zh-CN"/>
        </w:rPr>
      </w:pPr>
    </w:p>
    <w:sectPr>
      <w:headerReference r:id="rId14" w:type="default"/>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20"/>
      <w:jc w:val="right"/>
      <w:rPr>
        <w:rFonts w:ascii="宋体" w:hAnsi="宋体"/>
        <w:szCs w:val="21"/>
      </w:rPr>
    </w:pPr>
    <w:r>
      <w:rPr>
        <w:rFonts w:hint="eastAsia" w:ascii="黑体" w:eastAsia="黑体"/>
        <w:sz w:val="21"/>
        <w:szCs w:val="21"/>
      </w:rPr>
      <w:drawing>
        <wp:anchor distT="0" distB="0" distL="114300" distR="114300" simplePos="0" relativeHeight="251659264" behindDoc="0" locked="0" layoutInCell="1" allowOverlap="1">
          <wp:simplePos x="0" y="0"/>
          <wp:positionH relativeFrom="column">
            <wp:posOffset>104140</wp:posOffset>
          </wp:positionH>
          <wp:positionV relativeFrom="paragraph">
            <wp:posOffset>-317500</wp:posOffset>
          </wp:positionV>
          <wp:extent cx="685800" cy="571500"/>
          <wp:effectExtent l="0" t="0" r="0" b="0"/>
          <wp:wrapNone/>
          <wp:docPr id="1211656533" name="图片 1211656533"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533" name="图片 1211656533"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宋体" w:hAnsi="宋体" w:cs="宋体"/>
        <w:sz w:val="21"/>
        <w:szCs w:val="21"/>
      </w:rPr>
      <w:t xml:space="preserve">贵州大学毕业论文（设计）               </w:t>
    </w:r>
    <w:r>
      <w:rPr>
        <w:rFonts w:hint="eastAsia" w:ascii="黑体" w:eastAsia="黑体"/>
      </w:rPr>
      <w:t xml:space="preserve">  </w:t>
    </w:r>
    <w:r>
      <w:rPr>
        <w:rFonts w:hint="eastAsia" w:ascii="宋体" w:hAnsi="宋体" w:cs="宋体"/>
        <w:sz w:val="21"/>
        <w:szCs w:val="21"/>
      </w:rPr>
      <w:t xml:space="preserve">  第</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rPr>
      <w:t>II</w:t>
    </w:r>
    <w:r>
      <w:rPr>
        <w:sz w:val="21"/>
        <w:szCs w:val="21"/>
      </w:rPr>
      <w:fldChar w:fldCharType="end"/>
    </w:r>
    <w:r>
      <w:rPr>
        <w:sz w:val="21"/>
        <w:szCs w:val="21"/>
      </w:rPr>
      <w:t xml:space="preserve"> </w:t>
    </w:r>
    <w:r>
      <w:rPr>
        <w:rFonts w:hint="eastAsia" w:ascii="宋体" w:hAnsi="宋体" w:cs="宋体"/>
        <w:sz w:val="21"/>
        <w:szCs w:val="21"/>
      </w:rPr>
      <w:t>页</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0288"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817662638" name="图片 181766263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2638" name="图片 1817662638"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2336"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7" name="图片 17"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E61829"/>
    <w:multiLevelType w:val="singleLevel"/>
    <w:tmpl w:val="DEE61829"/>
    <w:lvl w:ilvl="0" w:tentative="0">
      <w:start w:val="1"/>
      <w:numFmt w:val="chineseCounting"/>
      <w:suff w:val="nothing"/>
      <w:lvlText w:val="（%1）"/>
      <w:lvlJc w:val="left"/>
      <w:rPr>
        <w:rFonts w:hint="eastAsia"/>
        <w:sz w:val="24"/>
        <w:szCs w:val="24"/>
      </w:rPr>
    </w:lvl>
  </w:abstractNum>
  <w:abstractNum w:abstractNumId="1">
    <w:nsid w:val="E7F9CCD6"/>
    <w:multiLevelType w:val="singleLevel"/>
    <w:tmpl w:val="E7F9CCD6"/>
    <w:lvl w:ilvl="0" w:tentative="0">
      <w:start w:val="1"/>
      <w:numFmt w:val="chineseCounting"/>
      <w:suff w:val="nothing"/>
      <w:lvlText w:val="（%1）"/>
      <w:lvlJc w:val="left"/>
      <w:rPr>
        <w:rFonts w:hint="eastAsia"/>
        <w:sz w:val="24"/>
        <w:szCs w:val="24"/>
      </w:rPr>
    </w:lvl>
  </w:abstractNum>
  <w:abstractNum w:abstractNumId="2">
    <w:nsid w:val="EB4CD0FA"/>
    <w:multiLevelType w:val="multilevel"/>
    <w:tmpl w:val="EB4CD0F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F7C7F0F"/>
    <w:multiLevelType w:val="singleLevel"/>
    <w:tmpl w:val="3F7C7F0F"/>
    <w:lvl w:ilvl="0" w:tentative="0">
      <w:start w:val="1"/>
      <w:numFmt w:val="chineseCounting"/>
      <w:suff w:val="nothing"/>
      <w:lvlText w:val="（%1）"/>
      <w:lvlJc w:val="left"/>
      <w:rPr>
        <w:rFonts w:hint="eastAsia"/>
      </w:rPr>
    </w:lvl>
  </w:abstractNum>
  <w:abstractNum w:abstractNumId="4">
    <w:nsid w:val="5290D9D1"/>
    <w:multiLevelType w:val="singleLevel"/>
    <w:tmpl w:val="5290D9D1"/>
    <w:lvl w:ilvl="0" w:tentative="0">
      <w:start w:val="2"/>
      <w:numFmt w:val="chineseCounting"/>
      <w:suff w:val="space"/>
      <w:lvlText w:val="第%1章"/>
      <w:lvlJc w:val="left"/>
      <w:rPr>
        <w:rFonts w:hint="eastAsia"/>
        <w:b w:val="0"/>
        <w:bCs w:val="0"/>
      </w:rPr>
    </w:lvl>
  </w:abstractNum>
  <w:abstractNum w:abstractNumId="5">
    <w:nsid w:val="63D862F0"/>
    <w:multiLevelType w:val="singleLevel"/>
    <w:tmpl w:val="63D862F0"/>
    <w:lvl w:ilvl="0" w:tentative="0">
      <w:start w:val="2"/>
      <w:numFmt w:val="decimal"/>
      <w:suff w:val="nothing"/>
      <w:lvlText w:val="（%1）"/>
      <w:lvlJc w:val="left"/>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52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2ZThkMjAxMGVkZTYyODU3ODA0ZTQwNWJhMDBlYzYifQ=="/>
  </w:docVars>
  <w:rsids>
    <w:rsidRoot w:val="002D465D"/>
    <w:rsid w:val="00020F20"/>
    <w:rsid w:val="0006005C"/>
    <w:rsid w:val="00080B3C"/>
    <w:rsid w:val="00091638"/>
    <w:rsid w:val="000C761C"/>
    <w:rsid w:val="000D65DE"/>
    <w:rsid w:val="001076CA"/>
    <w:rsid w:val="00117153"/>
    <w:rsid w:val="0013697B"/>
    <w:rsid w:val="001649DC"/>
    <w:rsid w:val="0019789C"/>
    <w:rsid w:val="001E21EA"/>
    <w:rsid w:val="00237EC5"/>
    <w:rsid w:val="002457BA"/>
    <w:rsid w:val="00270322"/>
    <w:rsid w:val="002706EE"/>
    <w:rsid w:val="0028583D"/>
    <w:rsid w:val="0028614C"/>
    <w:rsid w:val="002B6923"/>
    <w:rsid w:val="002C6438"/>
    <w:rsid w:val="002D465D"/>
    <w:rsid w:val="00305CE7"/>
    <w:rsid w:val="00314D64"/>
    <w:rsid w:val="0031788C"/>
    <w:rsid w:val="0036321E"/>
    <w:rsid w:val="0037448B"/>
    <w:rsid w:val="003816DD"/>
    <w:rsid w:val="003F56C5"/>
    <w:rsid w:val="004110E5"/>
    <w:rsid w:val="00411277"/>
    <w:rsid w:val="00414C32"/>
    <w:rsid w:val="004200BC"/>
    <w:rsid w:val="00446610"/>
    <w:rsid w:val="00460177"/>
    <w:rsid w:val="00524014"/>
    <w:rsid w:val="00536A63"/>
    <w:rsid w:val="00571236"/>
    <w:rsid w:val="005E1921"/>
    <w:rsid w:val="00611850"/>
    <w:rsid w:val="006725BC"/>
    <w:rsid w:val="006B66FB"/>
    <w:rsid w:val="006E175C"/>
    <w:rsid w:val="00711791"/>
    <w:rsid w:val="00711C93"/>
    <w:rsid w:val="00810EE1"/>
    <w:rsid w:val="00813700"/>
    <w:rsid w:val="008911BA"/>
    <w:rsid w:val="0089656A"/>
    <w:rsid w:val="008A59A1"/>
    <w:rsid w:val="0098385C"/>
    <w:rsid w:val="009B2AF8"/>
    <w:rsid w:val="00A044DA"/>
    <w:rsid w:val="00A04BDF"/>
    <w:rsid w:val="00A24880"/>
    <w:rsid w:val="00AB78E3"/>
    <w:rsid w:val="00AE2A99"/>
    <w:rsid w:val="00AE2B9C"/>
    <w:rsid w:val="00B30132"/>
    <w:rsid w:val="00B45A53"/>
    <w:rsid w:val="00B83159"/>
    <w:rsid w:val="00BF3F7D"/>
    <w:rsid w:val="00C24DE3"/>
    <w:rsid w:val="00C54E77"/>
    <w:rsid w:val="00C863A5"/>
    <w:rsid w:val="00C9606C"/>
    <w:rsid w:val="00CA2DAE"/>
    <w:rsid w:val="00D0611B"/>
    <w:rsid w:val="00D624D0"/>
    <w:rsid w:val="00DD1B28"/>
    <w:rsid w:val="00DD4585"/>
    <w:rsid w:val="00E30BEE"/>
    <w:rsid w:val="00E86C64"/>
    <w:rsid w:val="00EA163E"/>
    <w:rsid w:val="00F462A2"/>
    <w:rsid w:val="00FA512C"/>
    <w:rsid w:val="020B3C04"/>
    <w:rsid w:val="02467765"/>
    <w:rsid w:val="02861E1D"/>
    <w:rsid w:val="02BE3A7E"/>
    <w:rsid w:val="02D54924"/>
    <w:rsid w:val="03457CFC"/>
    <w:rsid w:val="03653EFA"/>
    <w:rsid w:val="0385634A"/>
    <w:rsid w:val="042030C3"/>
    <w:rsid w:val="058B39C0"/>
    <w:rsid w:val="067F1186"/>
    <w:rsid w:val="06B3103D"/>
    <w:rsid w:val="0730481F"/>
    <w:rsid w:val="075E52CF"/>
    <w:rsid w:val="07603356"/>
    <w:rsid w:val="07835F6E"/>
    <w:rsid w:val="07DA2F3B"/>
    <w:rsid w:val="08057A5A"/>
    <w:rsid w:val="08434799"/>
    <w:rsid w:val="094D16B8"/>
    <w:rsid w:val="09BC683E"/>
    <w:rsid w:val="09F3652B"/>
    <w:rsid w:val="0B584022"/>
    <w:rsid w:val="0B780CF3"/>
    <w:rsid w:val="0D51729D"/>
    <w:rsid w:val="0DAD5EE7"/>
    <w:rsid w:val="0E73172C"/>
    <w:rsid w:val="0F0F11BE"/>
    <w:rsid w:val="0F44355D"/>
    <w:rsid w:val="106C2D6C"/>
    <w:rsid w:val="10967094"/>
    <w:rsid w:val="10BE10ED"/>
    <w:rsid w:val="10C34956"/>
    <w:rsid w:val="11D861DF"/>
    <w:rsid w:val="12001D71"/>
    <w:rsid w:val="12301B77"/>
    <w:rsid w:val="127E6D86"/>
    <w:rsid w:val="12B36381"/>
    <w:rsid w:val="13F92CE0"/>
    <w:rsid w:val="141644FD"/>
    <w:rsid w:val="14E8501F"/>
    <w:rsid w:val="159A3BB7"/>
    <w:rsid w:val="15DD2016"/>
    <w:rsid w:val="18133FF1"/>
    <w:rsid w:val="1849351D"/>
    <w:rsid w:val="184B14B9"/>
    <w:rsid w:val="19C67304"/>
    <w:rsid w:val="1A557FDA"/>
    <w:rsid w:val="1AF26175"/>
    <w:rsid w:val="1CC4230D"/>
    <w:rsid w:val="1D302705"/>
    <w:rsid w:val="1E124827"/>
    <w:rsid w:val="1E4075E6"/>
    <w:rsid w:val="1E4E1D03"/>
    <w:rsid w:val="1EA82049"/>
    <w:rsid w:val="1EE01292"/>
    <w:rsid w:val="1EE83214"/>
    <w:rsid w:val="1F895497"/>
    <w:rsid w:val="1FD7662E"/>
    <w:rsid w:val="202645B9"/>
    <w:rsid w:val="20EA3839"/>
    <w:rsid w:val="217C0935"/>
    <w:rsid w:val="21B7196D"/>
    <w:rsid w:val="220E0400"/>
    <w:rsid w:val="223236E9"/>
    <w:rsid w:val="229B560E"/>
    <w:rsid w:val="22AA3499"/>
    <w:rsid w:val="22E5075C"/>
    <w:rsid w:val="23B73906"/>
    <w:rsid w:val="23BC770E"/>
    <w:rsid w:val="23C465C3"/>
    <w:rsid w:val="25473008"/>
    <w:rsid w:val="2599753F"/>
    <w:rsid w:val="259E2ACC"/>
    <w:rsid w:val="25BF34E6"/>
    <w:rsid w:val="2610789E"/>
    <w:rsid w:val="262E0EBB"/>
    <w:rsid w:val="26B1318B"/>
    <w:rsid w:val="272126D8"/>
    <w:rsid w:val="27671F63"/>
    <w:rsid w:val="27C272BD"/>
    <w:rsid w:val="280F3747"/>
    <w:rsid w:val="283E1BCA"/>
    <w:rsid w:val="284A119B"/>
    <w:rsid w:val="28A247E3"/>
    <w:rsid w:val="28AD5878"/>
    <w:rsid w:val="2927387C"/>
    <w:rsid w:val="2939728D"/>
    <w:rsid w:val="29681F6B"/>
    <w:rsid w:val="2A824DB1"/>
    <w:rsid w:val="2ACA2711"/>
    <w:rsid w:val="2AF04E28"/>
    <w:rsid w:val="2B7107B0"/>
    <w:rsid w:val="2B746B21"/>
    <w:rsid w:val="2C541DCF"/>
    <w:rsid w:val="2C542EEE"/>
    <w:rsid w:val="2C7F752B"/>
    <w:rsid w:val="2CA927FA"/>
    <w:rsid w:val="2CC66F08"/>
    <w:rsid w:val="2CDE23AC"/>
    <w:rsid w:val="2D004D63"/>
    <w:rsid w:val="2D0C4AF8"/>
    <w:rsid w:val="2DD37B2E"/>
    <w:rsid w:val="2E0E0B66"/>
    <w:rsid w:val="2E144E99"/>
    <w:rsid w:val="2E4C5B33"/>
    <w:rsid w:val="2EC2234B"/>
    <w:rsid w:val="2F722808"/>
    <w:rsid w:val="2F7E1D1C"/>
    <w:rsid w:val="3029612C"/>
    <w:rsid w:val="304C3BC8"/>
    <w:rsid w:val="31FA7676"/>
    <w:rsid w:val="321D3A6E"/>
    <w:rsid w:val="32432DA9"/>
    <w:rsid w:val="33655015"/>
    <w:rsid w:val="339D7AD4"/>
    <w:rsid w:val="33B42278"/>
    <w:rsid w:val="33FF5034"/>
    <w:rsid w:val="34190265"/>
    <w:rsid w:val="342509B8"/>
    <w:rsid w:val="34561F7D"/>
    <w:rsid w:val="34962C94"/>
    <w:rsid w:val="34A57D4B"/>
    <w:rsid w:val="34CA0B6E"/>
    <w:rsid w:val="35115C48"/>
    <w:rsid w:val="35841E81"/>
    <w:rsid w:val="35E46651"/>
    <w:rsid w:val="37E85805"/>
    <w:rsid w:val="38C5276A"/>
    <w:rsid w:val="39A95A5E"/>
    <w:rsid w:val="39E135D3"/>
    <w:rsid w:val="3A8B602C"/>
    <w:rsid w:val="3B675D5A"/>
    <w:rsid w:val="3C0B28B5"/>
    <w:rsid w:val="3CA973C5"/>
    <w:rsid w:val="3D1A0919"/>
    <w:rsid w:val="3D461A40"/>
    <w:rsid w:val="3D7D2B3F"/>
    <w:rsid w:val="3DC56D68"/>
    <w:rsid w:val="3FFE49AF"/>
    <w:rsid w:val="409054B4"/>
    <w:rsid w:val="411B5718"/>
    <w:rsid w:val="412B156E"/>
    <w:rsid w:val="416D08D4"/>
    <w:rsid w:val="41922A5E"/>
    <w:rsid w:val="42186000"/>
    <w:rsid w:val="42474684"/>
    <w:rsid w:val="42F80E2F"/>
    <w:rsid w:val="431C1B20"/>
    <w:rsid w:val="44331CB3"/>
    <w:rsid w:val="446E6D68"/>
    <w:rsid w:val="44C826E5"/>
    <w:rsid w:val="45BE2A1A"/>
    <w:rsid w:val="49CD5922"/>
    <w:rsid w:val="49DB0663"/>
    <w:rsid w:val="49E113CD"/>
    <w:rsid w:val="4ABF3741"/>
    <w:rsid w:val="4BB8224C"/>
    <w:rsid w:val="4C303F46"/>
    <w:rsid w:val="4C5C4D3B"/>
    <w:rsid w:val="4C60482B"/>
    <w:rsid w:val="4C7958ED"/>
    <w:rsid w:val="4D2E751A"/>
    <w:rsid w:val="4D3B0DF4"/>
    <w:rsid w:val="4ED41501"/>
    <w:rsid w:val="4F4422E5"/>
    <w:rsid w:val="503009B9"/>
    <w:rsid w:val="5099655E"/>
    <w:rsid w:val="51277985"/>
    <w:rsid w:val="51AA54DF"/>
    <w:rsid w:val="5281374D"/>
    <w:rsid w:val="53405A85"/>
    <w:rsid w:val="534B4197"/>
    <w:rsid w:val="53740BBC"/>
    <w:rsid w:val="537436AF"/>
    <w:rsid w:val="53F54C51"/>
    <w:rsid w:val="5418024C"/>
    <w:rsid w:val="54552139"/>
    <w:rsid w:val="546771FB"/>
    <w:rsid w:val="55100034"/>
    <w:rsid w:val="55DD2158"/>
    <w:rsid w:val="55F554E0"/>
    <w:rsid w:val="5758598D"/>
    <w:rsid w:val="586E2C90"/>
    <w:rsid w:val="58EB5F61"/>
    <w:rsid w:val="59815DE1"/>
    <w:rsid w:val="5A2F1CE1"/>
    <w:rsid w:val="5B1479BF"/>
    <w:rsid w:val="5B1C2265"/>
    <w:rsid w:val="5B3411D9"/>
    <w:rsid w:val="5C11479E"/>
    <w:rsid w:val="5CCC7F13"/>
    <w:rsid w:val="5D2D075A"/>
    <w:rsid w:val="5DBE7604"/>
    <w:rsid w:val="5F683CCB"/>
    <w:rsid w:val="61113EEE"/>
    <w:rsid w:val="611C2BC3"/>
    <w:rsid w:val="6142054C"/>
    <w:rsid w:val="616A3464"/>
    <w:rsid w:val="61A46B11"/>
    <w:rsid w:val="61C82551"/>
    <w:rsid w:val="61E23683"/>
    <w:rsid w:val="620F6E88"/>
    <w:rsid w:val="621558F9"/>
    <w:rsid w:val="622814F0"/>
    <w:rsid w:val="63A52215"/>
    <w:rsid w:val="63D636E1"/>
    <w:rsid w:val="648D7D30"/>
    <w:rsid w:val="64B654D9"/>
    <w:rsid w:val="64CC0858"/>
    <w:rsid w:val="66173D55"/>
    <w:rsid w:val="67294D7D"/>
    <w:rsid w:val="676D7A58"/>
    <w:rsid w:val="67AF051E"/>
    <w:rsid w:val="698D3F4F"/>
    <w:rsid w:val="699D0A15"/>
    <w:rsid w:val="6AB9187F"/>
    <w:rsid w:val="6BE95EE2"/>
    <w:rsid w:val="6C0134DD"/>
    <w:rsid w:val="6CE07597"/>
    <w:rsid w:val="6D194713"/>
    <w:rsid w:val="6D321474"/>
    <w:rsid w:val="6D9B28CF"/>
    <w:rsid w:val="6E29498A"/>
    <w:rsid w:val="6E5214B9"/>
    <w:rsid w:val="6F593630"/>
    <w:rsid w:val="6FB1014D"/>
    <w:rsid w:val="703B0681"/>
    <w:rsid w:val="70531E2E"/>
    <w:rsid w:val="705B5186"/>
    <w:rsid w:val="709366CE"/>
    <w:rsid w:val="712214C9"/>
    <w:rsid w:val="713003C1"/>
    <w:rsid w:val="715045BF"/>
    <w:rsid w:val="71777D9E"/>
    <w:rsid w:val="71B42DA0"/>
    <w:rsid w:val="725F16F2"/>
    <w:rsid w:val="729B1B6A"/>
    <w:rsid w:val="73722F12"/>
    <w:rsid w:val="739F0C87"/>
    <w:rsid w:val="73BA21C4"/>
    <w:rsid w:val="73E23089"/>
    <w:rsid w:val="747F23B9"/>
    <w:rsid w:val="75244A64"/>
    <w:rsid w:val="75DF75D5"/>
    <w:rsid w:val="76832D41"/>
    <w:rsid w:val="779D7E32"/>
    <w:rsid w:val="79D044EF"/>
    <w:rsid w:val="7A41719B"/>
    <w:rsid w:val="7AFE32DE"/>
    <w:rsid w:val="7B224790"/>
    <w:rsid w:val="7BBD3A28"/>
    <w:rsid w:val="7C015EAC"/>
    <w:rsid w:val="7C154738"/>
    <w:rsid w:val="7D743E02"/>
    <w:rsid w:val="7D885816"/>
    <w:rsid w:val="7E1333B9"/>
    <w:rsid w:val="7E2D0162"/>
    <w:rsid w:val="7E6874FA"/>
    <w:rsid w:val="7EF64BB4"/>
    <w:rsid w:val="7F286B7B"/>
    <w:rsid w:val="7FD627A9"/>
    <w:rsid w:val="7FE23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360" w:lineRule="auto"/>
      <w:ind w:firstLine="4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link w:val="31"/>
    <w:autoRedefine/>
    <w:qFormat/>
    <w:uiPriority w:val="0"/>
    <w:pPr>
      <w:keepNext/>
      <w:keepLines/>
      <w:jc w:val="center"/>
      <w:outlineLvl w:val="0"/>
    </w:pPr>
    <w:rPr>
      <w:rFonts w:eastAsia="黑体"/>
      <w:bCs/>
      <w:kern w:val="44"/>
      <w:sz w:val="30"/>
      <w:szCs w:val="44"/>
    </w:rPr>
  </w:style>
  <w:style w:type="paragraph" w:styleId="3">
    <w:name w:val="heading 2"/>
    <w:basedOn w:val="1"/>
    <w:next w:val="1"/>
    <w:link w:val="32"/>
    <w:autoRedefine/>
    <w:unhideWhenUsed/>
    <w:qFormat/>
    <w:uiPriority w:val="9"/>
    <w:pPr>
      <w:keepNext/>
      <w:keepLines/>
      <w:ind w:firstLine="0" w:firstLineChars="0"/>
      <w:outlineLvl w:val="1"/>
    </w:pPr>
    <w:rPr>
      <w:rFonts w:eastAsia="黑体" w:cstheme="majorBidi"/>
      <w:bCs/>
      <w:sz w:val="28"/>
      <w:szCs w:val="32"/>
    </w:rPr>
  </w:style>
  <w:style w:type="paragraph" w:styleId="4">
    <w:name w:val="heading 3"/>
    <w:basedOn w:val="1"/>
    <w:next w:val="1"/>
    <w:link w:val="33"/>
    <w:autoRedefine/>
    <w:unhideWhenUsed/>
    <w:qFormat/>
    <w:uiPriority w:val="9"/>
    <w:pPr>
      <w:keepNext/>
      <w:keepLines/>
      <w:ind w:firstLine="0" w:firstLineChars="0"/>
      <w:outlineLvl w:val="2"/>
    </w:pPr>
    <w:rPr>
      <w:rFonts w:eastAsia="黑体"/>
      <w:bCs/>
      <w:szCs w:val="32"/>
    </w:rPr>
  </w:style>
  <w:style w:type="paragraph" w:styleId="5">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autoRedefine/>
    <w:unhideWhenUsed/>
    <w:qFormat/>
    <w:uiPriority w:val="35"/>
    <w:rPr>
      <w:rFonts w:eastAsia="黑体" w:asciiTheme="majorHAnsi" w:hAnsiTheme="majorHAnsi" w:cstheme="majorBidi"/>
      <w:sz w:val="20"/>
      <w:szCs w:val="20"/>
    </w:rPr>
  </w:style>
  <w:style w:type="paragraph" w:styleId="7">
    <w:name w:val="annotation text"/>
    <w:basedOn w:val="1"/>
    <w:link w:val="34"/>
    <w:autoRedefine/>
    <w:unhideWhenUsed/>
    <w:qFormat/>
    <w:uiPriority w:val="99"/>
  </w:style>
  <w:style w:type="paragraph" w:styleId="8">
    <w:name w:val="Body Text"/>
    <w:basedOn w:val="1"/>
    <w:link w:val="35"/>
    <w:autoRedefine/>
    <w:unhideWhenUsed/>
    <w:qFormat/>
    <w:uiPriority w:val="99"/>
    <w:pPr>
      <w:spacing w:after="120"/>
    </w:pPr>
  </w:style>
  <w:style w:type="paragraph" w:styleId="9">
    <w:name w:val="Body Text Indent"/>
    <w:basedOn w:val="1"/>
    <w:link w:val="36"/>
    <w:autoRedefine/>
    <w:qFormat/>
    <w:uiPriority w:val="0"/>
    <w:pPr>
      <w:ind w:firstLine="600"/>
    </w:pPr>
    <w:rPr>
      <w:sz w:val="30"/>
    </w:rPr>
  </w:style>
  <w:style w:type="paragraph" w:styleId="10">
    <w:name w:val="toc 3"/>
    <w:basedOn w:val="1"/>
    <w:next w:val="1"/>
    <w:autoRedefine/>
    <w:unhideWhenUsed/>
    <w:qFormat/>
    <w:uiPriority w:val="39"/>
    <w:pPr>
      <w:ind w:left="840" w:leftChars="400"/>
    </w:pPr>
  </w:style>
  <w:style w:type="paragraph" w:styleId="11">
    <w:name w:val="endnote text"/>
    <w:basedOn w:val="1"/>
    <w:link w:val="37"/>
    <w:autoRedefine/>
    <w:semiHidden/>
    <w:unhideWhenUsed/>
    <w:qFormat/>
    <w:uiPriority w:val="99"/>
    <w:pPr>
      <w:snapToGrid w:val="0"/>
    </w:pPr>
  </w:style>
  <w:style w:type="paragraph" w:styleId="12">
    <w:name w:val="footer"/>
    <w:basedOn w:val="1"/>
    <w:link w:val="30"/>
    <w:autoRedefine/>
    <w:unhideWhenUsed/>
    <w:qFormat/>
    <w:uiPriority w:val="99"/>
    <w:pPr>
      <w:tabs>
        <w:tab w:val="center" w:pos="4153"/>
        <w:tab w:val="right" w:pos="8306"/>
      </w:tabs>
      <w:snapToGrid w:val="0"/>
    </w:pPr>
    <w:rPr>
      <w:sz w:val="18"/>
      <w:szCs w:val="18"/>
    </w:rPr>
  </w:style>
  <w:style w:type="paragraph" w:styleId="13">
    <w:name w:val="header"/>
    <w:basedOn w:val="1"/>
    <w:link w:val="29"/>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qFormat/>
    <w:uiPriority w:val="39"/>
  </w:style>
  <w:style w:type="paragraph" w:styleId="15">
    <w:name w:val="footnote text"/>
    <w:basedOn w:val="1"/>
    <w:link w:val="38"/>
    <w:autoRedefine/>
    <w:semiHidden/>
    <w:unhideWhenUsed/>
    <w:qFormat/>
    <w:uiPriority w:val="99"/>
    <w:pPr>
      <w:snapToGrid w:val="0"/>
    </w:pPr>
    <w:rPr>
      <w:sz w:val="18"/>
      <w:szCs w:val="18"/>
    </w:rPr>
  </w:style>
  <w:style w:type="paragraph" w:styleId="16">
    <w:name w:val="toc 2"/>
    <w:basedOn w:val="1"/>
    <w:next w:val="1"/>
    <w:autoRedefine/>
    <w:unhideWhenUsed/>
    <w:qFormat/>
    <w:uiPriority w:val="39"/>
    <w:pPr>
      <w:ind w:left="420" w:leftChars="200"/>
    </w:pPr>
  </w:style>
  <w:style w:type="paragraph" w:styleId="17">
    <w:name w:val="Normal (Web)"/>
    <w:basedOn w:val="1"/>
    <w:autoRedefine/>
    <w:unhideWhenUsed/>
    <w:qFormat/>
    <w:uiPriority w:val="99"/>
    <w:pPr>
      <w:spacing w:beforeAutospacing="1" w:afterAutospacing="1"/>
    </w:pPr>
    <w:rPr>
      <w:kern w:val="0"/>
    </w:rPr>
  </w:style>
  <w:style w:type="paragraph" w:styleId="18">
    <w:name w:val="annotation subject"/>
    <w:basedOn w:val="7"/>
    <w:next w:val="7"/>
    <w:link w:val="39"/>
    <w:autoRedefine/>
    <w:semiHidden/>
    <w:unhideWhenUsed/>
    <w:qFormat/>
    <w:uiPriority w:val="99"/>
    <w:rPr>
      <w:b/>
      <w:bCs/>
    </w:rPr>
  </w:style>
  <w:style w:type="table" w:styleId="20">
    <w:name w:val="Table Grid"/>
    <w:basedOn w:val="19"/>
    <w:autoRedefine/>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bCs/>
    </w:rPr>
  </w:style>
  <w:style w:type="character" w:styleId="23">
    <w:name w:val="endnote reference"/>
    <w:basedOn w:val="21"/>
    <w:autoRedefine/>
    <w:semiHidden/>
    <w:unhideWhenUsed/>
    <w:qFormat/>
    <w:uiPriority w:val="99"/>
    <w:rPr>
      <w:vertAlign w:val="superscript"/>
    </w:rPr>
  </w:style>
  <w:style w:type="character" w:styleId="24">
    <w:name w:val="FollowedHyperlink"/>
    <w:basedOn w:val="21"/>
    <w:autoRedefine/>
    <w:semiHidden/>
    <w:unhideWhenUsed/>
    <w:qFormat/>
    <w:uiPriority w:val="99"/>
    <w:rPr>
      <w:color w:val="954F72" w:themeColor="followedHyperlink"/>
      <w:u w:val="single"/>
      <w14:textFill>
        <w14:solidFill>
          <w14:schemeClr w14:val="folHlink"/>
        </w14:solidFill>
      </w14:textFill>
    </w:rPr>
  </w:style>
  <w:style w:type="character" w:styleId="25">
    <w:name w:val="Emphasis"/>
    <w:basedOn w:val="21"/>
    <w:autoRedefine/>
    <w:qFormat/>
    <w:uiPriority w:val="20"/>
    <w:rPr>
      <w:i/>
      <w:iCs/>
    </w:rPr>
  </w:style>
  <w:style w:type="character" w:styleId="26">
    <w:name w:val="Hyperlink"/>
    <w:basedOn w:val="21"/>
    <w:autoRedefine/>
    <w:unhideWhenUsed/>
    <w:qFormat/>
    <w:uiPriority w:val="99"/>
    <w:rPr>
      <w:color w:val="0563C1" w:themeColor="hyperlink"/>
      <w:u w:val="single"/>
      <w14:textFill>
        <w14:solidFill>
          <w14:schemeClr w14:val="hlink"/>
        </w14:solidFill>
      </w14:textFill>
    </w:rPr>
  </w:style>
  <w:style w:type="character" w:styleId="27">
    <w:name w:val="annotation reference"/>
    <w:basedOn w:val="21"/>
    <w:autoRedefine/>
    <w:semiHidden/>
    <w:unhideWhenUsed/>
    <w:qFormat/>
    <w:uiPriority w:val="99"/>
    <w:rPr>
      <w:sz w:val="21"/>
      <w:szCs w:val="21"/>
    </w:rPr>
  </w:style>
  <w:style w:type="character" w:styleId="28">
    <w:name w:val="footnote reference"/>
    <w:basedOn w:val="21"/>
    <w:autoRedefine/>
    <w:semiHidden/>
    <w:unhideWhenUsed/>
    <w:qFormat/>
    <w:uiPriority w:val="99"/>
    <w:rPr>
      <w:vertAlign w:val="superscript"/>
    </w:rPr>
  </w:style>
  <w:style w:type="character" w:customStyle="1" w:styleId="29">
    <w:name w:val="页眉 字符"/>
    <w:basedOn w:val="21"/>
    <w:link w:val="13"/>
    <w:autoRedefine/>
    <w:qFormat/>
    <w:uiPriority w:val="99"/>
    <w:rPr>
      <w:sz w:val="18"/>
      <w:szCs w:val="18"/>
    </w:rPr>
  </w:style>
  <w:style w:type="character" w:customStyle="1" w:styleId="30">
    <w:name w:val="页脚 字符"/>
    <w:basedOn w:val="21"/>
    <w:link w:val="12"/>
    <w:autoRedefine/>
    <w:qFormat/>
    <w:uiPriority w:val="99"/>
    <w:rPr>
      <w:sz w:val="18"/>
      <w:szCs w:val="18"/>
    </w:rPr>
  </w:style>
  <w:style w:type="character" w:customStyle="1" w:styleId="31">
    <w:name w:val="标题 1 字符"/>
    <w:basedOn w:val="21"/>
    <w:link w:val="2"/>
    <w:autoRedefine/>
    <w:qFormat/>
    <w:uiPriority w:val="0"/>
    <w:rPr>
      <w:rFonts w:ascii="Times New Roman" w:hAnsi="Times New Roman" w:eastAsia="黑体" w:cs="Times New Roman"/>
      <w:bCs/>
      <w:kern w:val="44"/>
      <w:sz w:val="30"/>
      <w:szCs w:val="44"/>
    </w:rPr>
  </w:style>
  <w:style w:type="character" w:customStyle="1" w:styleId="32">
    <w:name w:val="标题 2 字符"/>
    <w:basedOn w:val="21"/>
    <w:link w:val="3"/>
    <w:autoRedefine/>
    <w:qFormat/>
    <w:uiPriority w:val="9"/>
    <w:rPr>
      <w:rFonts w:ascii="Times New Roman" w:hAnsi="Times New Roman" w:eastAsia="黑体" w:cstheme="majorBidi"/>
      <w:bCs/>
      <w:sz w:val="28"/>
      <w:szCs w:val="32"/>
    </w:rPr>
  </w:style>
  <w:style w:type="character" w:customStyle="1" w:styleId="33">
    <w:name w:val="标题 3 字符"/>
    <w:basedOn w:val="21"/>
    <w:link w:val="4"/>
    <w:autoRedefine/>
    <w:qFormat/>
    <w:uiPriority w:val="9"/>
    <w:rPr>
      <w:rFonts w:ascii="Times New Roman" w:hAnsi="Times New Roman" w:eastAsia="黑体" w:cs="Times New Roman"/>
      <w:bCs/>
      <w:sz w:val="24"/>
      <w:szCs w:val="32"/>
    </w:rPr>
  </w:style>
  <w:style w:type="character" w:customStyle="1" w:styleId="34">
    <w:name w:val="批注文字 字符"/>
    <w:basedOn w:val="21"/>
    <w:link w:val="7"/>
    <w:autoRedefine/>
    <w:qFormat/>
    <w:uiPriority w:val="99"/>
    <w:rPr>
      <w:rFonts w:ascii="Times New Roman" w:hAnsi="Times New Roman" w:eastAsia="宋体" w:cs="Times New Roman"/>
      <w:sz w:val="24"/>
      <w:szCs w:val="24"/>
    </w:rPr>
  </w:style>
  <w:style w:type="character" w:customStyle="1" w:styleId="35">
    <w:name w:val="正文文本 字符"/>
    <w:basedOn w:val="21"/>
    <w:link w:val="8"/>
    <w:autoRedefine/>
    <w:qFormat/>
    <w:uiPriority w:val="99"/>
    <w:rPr>
      <w:rFonts w:ascii="Times New Roman" w:hAnsi="Times New Roman" w:eastAsia="宋体" w:cs="Times New Roman"/>
      <w:sz w:val="24"/>
      <w:szCs w:val="24"/>
    </w:rPr>
  </w:style>
  <w:style w:type="character" w:customStyle="1" w:styleId="36">
    <w:name w:val="正文文本缩进 字符"/>
    <w:basedOn w:val="21"/>
    <w:link w:val="9"/>
    <w:autoRedefine/>
    <w:qFormat/>
    <w:uiPriority w:val="0"/>
    <w:rPr>
      <w:rFonts w:ascii="Times New Roman" w:hAnsi="Times New Roman" w:eastAsia="宋体" w:cs="Times New Roman"/>
      <w:sz w:val="30"/>
      <w:szCs w:val="24"/>
    </w:rPr>
  </w:style>
  <w:style w:type="character" w:customStyle="1" w:styleId="37">
    <w:name w:val="尾注文本 字符"/>
    <w:basedOn w:val="21"/>
    <w:link w:val="11"/>
    <w:autoRedefine/>
    <w:semiHidden/>
    <w:qFormat/>
    <w:uiPriority w:val="99"/>
    <w:rPr>
      <w:rFonts w:ascii="Times New Roman" w:hAnsi="Times New Roman" w:eastAsia="宋体" w:cs="Times New Roman"/>
      <w:sz w:val="24"/>
      <w:szCs w:val="24"/>
    </w:rPr>
  </w:style>
  <w:style w:type="character" w:customStyle="1" w:styleId="38">
    <w:name w:val="脚注文本 字符"/>
    <w:basedOn w:val="21"/>
    <w:link w:val="15"/>
    <w:autoRedefine/>
    <w:semiHidden/>
    <w:qFormat/>
    <w:uiPriority w:val="99"/>
    <w:rPr>
      <w:rFonts w:ascii="Times New Roman" w:hAnsi="Times New Roman" w:eastAsia="宋体" w:cs="Times New Roman"/>
      <w:sz w:val="18"/>
      <w:szCs w:val="18"/>
    </w:rPr>
  </w:style>
  <w:style w:type="character" w:customStyle="1" w:styleId="39">
    <w:name w:val="批注主题 字符"/>
    <w:basedOn w:val="34"/>
    <w:link w:val="18"/>
    <w:autoRedefine/>
    <w:semiHidden/>
    <w:qFormat/>
    <w:uiPriority w:val="99"/>
    <w:rPr>
      <w:rFonts w:ascii="Times New Roman" w:hAnsi="Times New Roman" w:eastAsia="宋体" w:cs="Times New Roman"/>
      <w:b/>
      <w:bCs/>
      <w:sz w:val="24"/>
      <w:szCs w:val="24"/>
    </w:rPr>
  </w:style>
  <w:style w:type="paragraph" w:customStyle="1" w:styleId="40">
    <w:name w:val="表/图注"/>
    <w:basedOn w:val="1"/>
    <w:autoRedefine/>
    <w:qFormat/>
    <w:uiPriority w:val="0"/>
    <w:pPr>
      <w:jc w:val="center"/>
    </w:pPr>
    <w:rPr>
      <w:rFonts w:hint="eastAsia" w:eastAsia="黑体" w:cs="黑体"/>
      <w:sz w:val="21"/>
      <w:szCs w:val="21"/>
    </w:rPr>
  </w:style>
  <w:style w:type="paragraph" w:customStyle="1" w:styleId="41">
    <w:name w:val="表内"/>
    <w:basedOn w:val="1"/>
    <w:autoRedefine/>
    <w:qFormat/>
    <w:uiPriority w:val="0"/>
    <w:pPr>
      <w:spacing w:line="240" w:lineRule="auto"/>
      <w:jc w:val="both"/>
    </w:pPr>
    <w:rPr>
      <w:rFonts w:hint="eastAsia"/>
      <w:color w:val="000000"/>
      <w:sz w:val="21"/>
    </w:rPr>
  </w:style>
  <w:style w:type="paragraph" w:customStyle="1" w:styleId="42">
    <w:name w:val="参考文献"/>
    <w:basedOn w:val="1"/>
    <w:autoRedefine/>
    <w:qFormat/>
    <w:uiPriority w:val="0"/>
    <w:pPr>
      <w:spacing w:line="240" w:lineRule="auto"/>
      <w:ind w:firstLine="0" w:firstLineChars="0"/>
      <w:jc w:val="both"/>
    </w:pPr>
    <w:rPr>
      <w:rFonts w:hint="eastAsia"/>
      <w:sz w:val="21"/>
      <w:szCs w:val="21"/>
    </w:rPr>
  </w:style>
  <w:style w:type="paragraph" w:customStyle="1" w:styleId="43">
    <w:name w:val="列出段落1"/>
    <w:basedOn w:val="1"/>
    <w:autoRedefine/>
    <w:qFormat/>
    <w:uiPriority w:val="34"/>
    <w:pPr>
      <w:ind w:firstLine="420"/>
    </w:pPr>
  </w:style>
  <w:style w:type="paragraph" w:customStyle="1" w:styleId="44">
    <w:name w:val="TOC 标题1"/>
    <w:basedOn w:val="2"/>
    <w:next w:val="1"/>
    <w:autoRedefine/>
    <w:unhideWhenUsed/>
    <w:qFormat/>
    <w:uiPriority w:val="39"/>
    <w:pPr>
      <w:spacing w:before="240" w:line="259" w:lineRule="auto"/>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45">
    <w:name w:val="tgt"/>
    <w:basedOn w:val="1"/>
    <w:autoRedefine/>
    <w:qFormat/>
    <w:uiPriority w:val="0"/>
    <w:pPr>
      <w:spacing w:before="100" w:beforeAutospacing="1" w:after="100" w:afterAutospacing="1"/>
    </w:pPr>
    <w:rPr>
      <w:rFonts w:ascii="宋体" w:hAnsi="宋体" w:cs="宋体"/>
      <w:kern w:val="0"/>
    </w:rPr>
  </w:style>
  <w:style w:type="character" w:customStyle="1" w:styleId="46">
    <w:name w:val="tgt1"/>
    <w:basedOn w:val="21"/>
    <w:autoRedefine/>
    <w:qFormat/>
    <w:uiPriority w:val="0"/>
  </w:style>
  <w:style w:type="character" w:customStyle="1" w:styleId="47">
    <w:name w:val="占位符文本1"/>
    <w:basedOn w:val="21"/>
    <w:autoRedefine/>
    <w:semiHidden/>
    <w:qFormat/>
    <w:uiPriority w:val="99"/>
    <w:rPr>
      <w:color w:val="808080"/>
    </w:rPr>
  </w:style>
  <w:style w:type="paragraph" w:styleId="48">
    <w:name w:val="List Paragraph"/>
    <w:basedOn w:val="1"/>
    <w:autoRedefine/>
    <w:qFormat/>
    <w:uiPriority w:val="34"/>
    <w:pPr>
      <w:ind w:firstLine="420"/>
    </w:pPr>
  </w:style>
  <w:style w:type="paragraph" w:customStyle="1" w:styleId="49">
    <w:name w:val="三线表"/>
    <w:basedOn w:val="1"/>
    <w:autoRedefine/>
    <w:qFormat/>
    <w:uiPriority w:val="0"/>
    <w:pPr>
      <w:pBdr>
        <w:top w:val="single" w:color="auto" w:sz="4" w:space="1"/>
        <w:left w:val="none" w:color="auto" w:sz="0" w:space="4"/>
        <w:bottom w:val="single" w:color="auto" w:sz="4" w:space="1"/>
        <w:right w:val="none" w:color="auto" w:sz="0" w:space="4"/>
      </w:pBdr>
    </w:pPr>
    <w:rPr>
      <w:rFonts w:hint="eastAsia"/>
      <w:color w:val="000000"/>
    </w:rPr>
  </w:style>
  <w:style w:type="character" w:customStyle="1" w:styleId="50">
    <w:name w:val="sr-only"/>
    <w:basedOn w:val="21"/>
    <w:autoRedefine/>
    <w:qFormat/>
    <w:uiPriority w:val="0"/>
  </w:style>
  <w:style w:type="paragraph" w:customStyle="1" w:styleId="51">
    <w:name w:val="TOC 标题2"/>
    <w:basedOn w:val="2"/>
    <w:next w:val="1"/>
    <w:autoRedefine/>
    <w:unhideWhenUsed/>
    <w:qFormat/>
    <w:uiPriority w:val="39"/>
    <w:pPr>
      <w:spacing w:before="24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52">
    <w:name w:val="http_method"/>
    <w:basedOn w:val="21"/>
    <w:autoRedefine/>
    <w:qFormat/>
    <w:uiPriority w:val="0"/>
  </w:style>
  <w:style w:type="character" w:customStyle="1" w:styleId="53">
    <w:name w:val="path"/>
    <w:basedOn w:val="21"/>
    <w:autoRedefine/>
    <w:qFormat/>
    <w:uiPriority w:val="0"/>
  </w:style>
  <w:style w:type="character" w:customStyle="1" w:styleId="54">
    <w:name w:val="url-scheme"/>
    <w:basedOn w:val="21"/>
    <w:autoRedefine/>
    <w:qFormat/>
    <w:uiPriority w:val="0"/>
  </w:style>
  <w:style w:type="character" w:customStyle="1" w:styleId="55">
    <w:name w:val="url-host"/>
    <w:basedOn w:val="21"/>
    <w:autoRedefine/>
    <w:qFormat/>
    <w:uiPriority w:val="0"/>
  </w:style>
  <w:style w:type="character" w:customStyle="1" w:styleId="56">
    <w:name w:val="url-filename"/>
    <w:basedOn w:val="21"/>
    <w:autoRedefine/>
    <w:qFormat/>
    <w:uiPriority w:val="0"/>
  </w:style>
  <w:style w:type="character" w:customStyle="1" w:styleId="57">
    <w:name w:val="未处理的提及1"/>
    <w:basedOn w:val="21"/>
    <w:autoRedefine/>
    <w:semiHidden/>
    <w:unhideWhenUsed/>
    <w:qFormat/>
    <w:uiPriority w:val="99"/>
    <w:rPr>
      <w:color w:val="605E5C"/>
      <w:shd w:val="clear" w:color="auto" w:fill="E1DFDD"/>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character" w:customStyle="1" w:styleId="59">
    <w:name w:val="未处理的提及2"/>
    <w:basedOn w:val="21"/>
    <w:autoRedefine/>
    <w:semiHidden/>
    <w:unhideWhenUsed/>
    <w:qFormat/>
    <w:uiPriority w:val="99"/>
    <w:rPr>
      <w:color w:val="605E5C"/>
      <w:shd w:val="clear" w:color="auto" w:fill="E1DFDD"/>
    </w:rPr>
  </w:style>
  <w:style w:type="paragraph" w:customStyle="1" w:styleId="60">
    <w:name w:val="Revision"/>
    <w:autoRedefine/>
    <w:hidden/>
    <w:semiHidden/>
    <w:qFormat/>
    <w:uiPriority w:val="99"/>
    <w:rPr>
      <w:rFonts w:ascii="Times New Roman" w:hAnsi="Times New Roman" w:eastAsia="宋体" w:cs="Times New Roman"/>
      <w:kern w:val="2"/>
      <w:sz w:val="24"/>
      <w:szCs w:val="24"/>
      <w:lang w:val="en-US" w:eastAsia="zh-CN" w:bidi="ar-SA"/>
    </w:rPr>
  </w:style>
  <w:style w:type="paragraph" w:customStyle="1" w:styleId="61">
    <w:name w:val="msolistparagraph"/>
    <w:basedOn w:val="1"/>
    <w:qFormat/>
    <w:uiPriority w:val="0"/>
    <w:pPr>
      <w:keepNext w:val="0"/>
      <w:keepLines w:val="0"/>
      <w:widowControl/>
      <w:suppressLineNumbers w:val="0"/>
      <w:spacing w:before="0" w:beforeAutospacing="0" w:after="0" w:afterAutospacing="0" w:line="360" w:lineRule="auto"/>
      <w:ind w:left="0" w:right="0" w:firstLine="420" w:firstLineChars="200"/>
      <w:jc w:val="left"/>
    </w:pPr>
    <w:rPr>
      <w:rFonts w:hint="default" w:ascii="Times New Roman" w:hAnsi="Times New Roman" w:eastAsia="宋体" w:cs="Times New Roman"/>
      <w:kern w:val="2"/>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wmf"/><Relationship Id="rId7" Type="http://schemas.openxmlformats.org/officeDocument/2006/relationships/header" Target="header3.xml"/><Relationship Id="rId69" Type="http://schemas.openxmlformats.org/officeDocument/2006/relationships/oleObject" Target="embeddings/oleObject16.bin"/><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wmf"/><Relationship Id="rId61" Type="http://schemas.openxmlformats.org/officeDocument/2006/relationships/oleObject" Target="embeddings/oleObject15.bin"/><Relationship Id="rId60" Type="http://schemas.openxmlformats.org/officeDocument/2006/relationships/image" Target="media/image31.wmf"/><Relationship Id="rId6" Type="http://schemas.openxmlformats.org/officeDocument/2006/relationships/header" Target="header2.xml"/><Relationship Id="rId59" Type="http://schemas.openxmlformats.org/officeDocument/2006/relationships/oleObject" Target="embeddings/oleObject14.bin"/><Relationship Id="rId58" Type="http://schemas.openxmlformats.org/officeDocument/2006/relationships/image" Target="media/image30.wmf"/><Relationship Id="rId57" Type="http://schemas.openxmlformats.org/officeDocument/2006/relationships/oleObject" Target="embeddings/oleObject13.bin"/><Relationship Id="rId56" Type="http://schemas.openxmlformats.org/officeDocument/2006/relationships/image" Target="media/image29.png"/><Relationship Id="rId55" Type="http://schemas.openxmlformats.org/officeDocument/2006/relationships/image" Target="media/image28.wmf"/><Relationship Id="rId54" Type="http://schemas.openxmlformats.org/officeDocument/2006/relationships/oleObject" Target="embeddings/oleObject12.bin"/><Relationship Id="rId53" Type="http://schemas.openxmlformats.org/officeDocument/2006/relationships/image" Target="media/image27.wmf"/><Relationship Id="rId52" Type="http://schemas.openxmlformats.org/officeDocument/2006/relationships/oleObject" Target="embeddings/oleObject11.bin"/><Relationship Id="rId51" Type="http://schemas.openxmlformats.org/officeDocument/2006/relationships/image" Target="media/image26.wmf"/><Relationship Id="rId50" Type="http://schemas.openxmlformats.org/officeDocument/2006/relationships/oleObject" Target="embeddings/oleObject10.bin"/><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jpeg"/><Relationship Id="rId47" Type="http://schemas.openxmlformats.org/officeDocument/2006/relationships/image" Target="media/image23.png"/><Relationship Id="rId46" Type="http://schemas.openxmlformats.org/officeDocument/2006/relationships/image" Target="media/image22.wmf"/><Relationship Id="rId45" Type="http://schemas.openxmlformats.org/officeDocument/2006/relationships/oleObject" Target="embeddings/oleObject9.bin"/><Relationship Id="rId44" Type="http://schemas.openxmlformats.org/officeDocument/2006/relationships/image" Target="media/image21.wmf"/><Relationship Id="rId43" Type="http://schemas.openxmlformats.org/officeDocument/2006/relationships/oleObject" Target="embeddings/oleObject8.bin"/><Relationship Id="rId42" Type="http://schemas.openxmlformats.org/officeDocument/2006/relationships/image" Target="media/image20.wmf"/><Relationship Id="rId41" Type="http://schemas.openxmlformats.org/officeDocument/2006/relationships/oleObject" Target="embeddings/oleObject7.bin"/><Relationship Id="rId40" Type="http://schemas.openxmlformats.org/officeDocument/2006/relationships/image" Target="media/image19.wmf"/><Relationship Id="rId4" Type="http://schemas.openxmlformats.org/officeDocument/2006/relationships/endnotes" Target="endnotes.xml"/><Relationship Id="rId39" Type="http://schemas.openxmlformats.org/officeDocument/2006/relationships/oleObject" Target="embeddings/oleObject6.bin"/><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wmf"/><Relationship Id="rId34" Type="http://schemas.openxmlformats.org/officeDocument/2006/relationships/oleObject" Target="embeddings/oleObject5.bin"/><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4.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wmf"/><Relationship Id="rId27" Type="http://schemas.openxmlformats.org/officeDocument/2006/relationships/oleObject" Target="embeddings/oleObject3.bin"/><Relationship Id="rId26" Type="http://schemas.openxmlformats.org/officeDocument/2006/relationships/image" Target="media/image9.wmf"/><Relationship Id="rId25" Type="http://schemas.openxmlformats.org/officeDocument/2006/relationships/oleObject" Target="embeddings/oleObject2.bin"/><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oleObject" Target="embeddings/oleObject1.bin"/><Relationship Id="rId17" Type="http://schemas.openxmlformats.org/officeDocument/2006/relationships/image" Target="http://www.gzu.edu.cn/gzu/biaoshi.png" TargetMode="External"/><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8F373-2B5C-4D0B-8CDA-A9E539B87DD5}">
  <ds:schemaRefs/>
</ds:datastoreItem>
</file>

<file path=docProps/app.xml><?xml version="1.0" encoding="utf-8"?>
<Properties xmlns="http://schemas.openxmlformats.org/officeDocument/2006/extended-properties" xmlns:vt="http://schemas.openxmlformats.org/officeDocument/2006/docPropsVTypes">
  <Template>Normal.dotm</Template>
  <Pages>45</Pages>
  <Words>23021</Words>
  <Characters>29287</Characters>
  <Lines>1</Lines>
  <Paragraphs>1</Paragraphs>
  <TotalTime>172</TotalTime>
  <ScaleCrop>false</ScaleCrop>
  <LinksUpToDate>false</LinksUpToDate>
  <CharactersWithSpaces>30252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2023-06-05T09:17:00Z</dcterms:created>
  <dc:creator>马 旭博</dc:creator>
  <cp:lastModifiedBy>西叶胡杨</cp:lastModifiedBy>
  <cp:lastPrinted>2024-05-21T02:52:00Z</cp:lastPrinted>
  <dcterms:modified xsi:type="dcterms:W3CDTF">2024-05-30T11:17:55Z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F82133CECBEC4439BB48518A048C70F1_13</vt:lpwstr>
  </property>
</Properties>
</file>